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82252" w14:textId="36FE80C0" w:rsidR="009F4BBC" w:rsidRPr="00B360E6" w:rsidRDefault="009F4BBC" w:rsidP="008A56DA">
      <w:pPr>
        <w:spacing w:line="240" w:lineRule="auto"/>
        <w:jc w:val="both"/>
        <w:rPr>
          <w:rFonts w:eastAsia="Times New Roman"/>
          <w:bCs/>
          <w:lang w:eastAsia="pl-PL"/>
        </w:rPr>
      </w:pPr>
      <w:r w:rsidRPr="00B360E6">
        <w:rPr>
          <w:rFonts w:eastAsia="Times New Roman"/>
          <w:bCs/>
          <w:lang w:eastAsia="pl-PL"/>
        </w:rPr>
        <w:t>Załącznik nr 3</w:t>
      </w:r>
      <w:r w:rsidR="007F749B" w:rsidRPr="00B360E6">
        <w:rPr>
          <w:rFonts w:eastAsia="Times New Roman"/>
          <w:bCs/>
          <w:lang w:eastAsia="pl-PL"/>
        </w:rPr>
        <w:t>.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F749B" w:rsidRPr="00B360E6" w14:paraId="4900E94C" w14:textId="77777777" w:rsidTr="007C5B86">
        <w:tc>
          <w:tcPr>
            <w:tcW w:w="9062" w:type="dxa"/>
          </w:tcPr>
          <w:p w14:paraId="79C9AD0E" w14:textId="77777777" w:rsidR="007F749B" w:rsidRPr="00B360E6" w:rsidRDefault="001A39A7" w:rsidP="001A39A7">
            <w:pPr>
              <w:spacing w:after="0"/>
              <w:jc w:val="center"/>
              <w:rPr>
                <w:rFonts w:asciiTheme="minorHAnsi" w:hAnsiTheme="minorHAnsi"/>
              </w:rPr>
            </w:pPr>
            <w:r w:rsidRPr="00B360E6">
              <w:rPr>
                <w:rFonts w:ascii="Georgia" w:eastAsia="SimSun" w:hAnsi="Georgia" w:cs="Georgi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D55C6C3" wp14:editId="4EB6E93A">
                  <wp:extent cx="5273675" cy="1432560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B86" w:rsidRPr="00B360E6" w14:paraId="60AAA7F7" w14:textId="77777777" w:rsidTr="008B65DA">
        <w:tc>
          <w:tcPr>
            <w:tcW w:w="9062" w:type="dxa"/>
          </w:tcPr>
          <w:p w14:paraId="4302E226" w14:textId="77777777" w:rsidR="007C5B86" w:rsidRPr="00B360E6" w:rsidRDefault="007C5B86" w:rsidP="00836854">
            <w:pPr>
              <w:spacing w:after="0"/>
              <w:rPr>
                <w:rFonts w:asciiTheme="minorHAnsi" w:hAnsiTheme="minorHAnsi"/>
              </w:rPr>
            </w:pPr>
            <w:r w:rsidRPr="00B360E6">
              <w:rPr>
                <w:rFonts w:asciiTheme="minorHAnsi" w:hAnsiTheme="minorHAnsi"/>
              </w:rPr>
              <w:t>Rok akademicki:</w:t>
            </w:r>
            <w:r w:rsidR="002A4362" w:rsidRPr="00B360E6">
              <w:rPr>
                <w:rFonts w:asciiTheme="minorHAnsi" w:hAnsiTheme="minorHAnsi"/>
              </w:rPr>
              <w:t xml:space="preserve"> </w:t>
            </w:r>
            <w:r w:rsidR="00C90341" w:rsidRPr="00B360E6">
              <w:rPr>
                <w:rFonts w:asciiTheme="minorHAnsi" w:hAnsiTheme="minorHAnsi"/>
              </w:rPr>
              <w:t>202</w:t>
            </w:r>
            <w:r w:rsidR="00836854">
              <w:rPr>
                <w:rFonts w:asciiTheme="minorHAnsi" w:hAnsiTheme="minorHAnsi"/>
              </w:rPr>
              <w:t>3</w:t>
            </w:r>
            <w:r w:rsidR="00C90341" w:rsidRPr="00B360E6">
              <w:rPr>
                <w:rFonts w:asciiTheme="minorHAnsi" w:hAnsiTheme="minorHAnsi"/>
              </w:rPr>
              <w:t>/202</w:t>
            </w:r>
            <w:r w:rsidR="00836854">
              <w:rPr>
                <w:rFonts w:asciiTheme="minorHAnsi" w:hAnsiTheme="minorHAnsi"/>
              </w:rPr>
              <w:t>4</w:t>
            </w:r>
          </w:p>
        </w:tc>
      </w:tr>
    </w:tbl>
    <w:p w14:paraId="0DFA989C" w14:textId="77777777" w:rsidR="009F4BBC" w:rsidRPr="00B360E6" w:rsidRDefault="009F4BBC" w:rsidP="00B12776">
      <w:pPr>
        <w:spacing w:after="0"/>
        <w:jc w:val="center"/>
        <w:rPr>
          <w:rFonts w:asciiTheme="minorHAnsi" w:hAnsiTheme="minorHAnsi"/>
        </w:rPr>
      </w:pPr>
    </w:p>
    <w:p w14:paraId="61BD3F09" w14:textId="77777777" w:rsidR="00E92414" w:rsidRPr="00B360E6" w:rsidRDefault="009F4BBC" w:rsidP="00B12776">
      <w:pPr>
        <w:spacing w:after="0"/>
        <w:jc w:val="center"/>
        <w:rPr>
          <w:rFonts w:asciiTheme="minorHAnsi" w:hAnsiTheme="minorHAnsi"/>
          <w:b/>
        </w:rPr>
      </w:pPr>
      <w:r w:rsidRPr="00B360E6">
        <w:rPr>
          <w:rFonts w:asciiTheme="minorHAnsi" w:hAnsiTheme="minorHAnsi"/>
          <w:b/>
        </w:rPr>
        <w:t>INSTRUKCJA ORGANIZACJI PRAKTYKI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BBC" w:rsidRPr="00B360E6" w14:paraId="6C8494DB" w14:textId="77777777" w:rsidTr="00BC6571">
        <w:trPr>
          <w:trHeight w:val="468"/>
        </w:trPr>
        <w:tc>
          <w:tcPr>
            <w:tcW w:w="9288" w:type="dxa"/>
            <w:shd w:val="clear" w:color="auto" w:fill="DDD9C3" w:themeFill="background2" w:themeFillShade="E6"/>
            <w:vAlign w:val="center"/>
          </w:tcPr>
          <w:p w14:paraId="3428161C" w14:textId="77777777" w:rsidR="009F4BBC" w:rsidRPr="00B360E6" w:rsidRDefault="002A4362" w:rsidP="00B12776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eastAsia="pl-PL"/>
              </w:rPr>
            </w:pPr>
            <w:r w:rsidRPr="00B360E6">
              <w:rPr>
                <w:rFonts w:asciiTheme="minorHAnsi" w:hAnsiTheme="minorHAnsi"/>
                <w:b/>
                <w:sz w:val="28"/>
                <w:szCs w:val="28"/>
                <w:lang w:eastAsia="pl-PL"/>
              </w:rPr>
              <w:t>Biologia</w:t>
            </w:r>
          </w:p>
          <w:p w14:paraId="00E501D9" w14:textId="77777777" w:rsidR="002A4362" w:rsidRPr="00B360E6" w:rsidRDefault="002A4362" w:rsidP="00B12776">
            <w:pPr>
              <w:spacing w:after="0"/>
              <w:jc w:val="center"/>
              <w:rPr>
                <w:rFonts w:asciiTheme="minorHAnsi" w:hAnsiTheme="minorHAnsi"/>
                <w:b/>
                <w:sz w:val="24"/>
              </w:rPr>
            </w:pPr>
            <w:r w:rsidRPr="00B360E6">
              <w:rPr>
                <w:rFonts w:asciiTheme="minorHAnsi" w:hAnsiTheme="minorHAnsi"/>
                <w:b/>
                <w:lang w:eastAsia="pl-PL"/>
              </w:rPr>
              <w:t>Studia stacjonarne licencjackie 3-letnie I stopnia</w:t>
            </w:r>
          </w:p>
        </w:tc>
      </w:tr>
      <w:tr w:rsidR="009F4BBC" w:rsidRPr="00B360E6" w14:paraId="4773AB19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354F8A26" w14:textId="77777777" w:rsidR="009F4BBC" w:rsidRPr="00B360E6" w:rsidRDefault="002A4362" w:rsidP="002A4362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Czas trwania praktyki: 3 </w:t>
            </w:r>
            <w:r w:rsidR="009F4BBC" w:rsidRPr="00B360E6">
              <w:rPr>
                <w:rFonts w:asciiTheme="minorHAnsi" w:eastAsia="Times New Roman" w:hAnsiTheme="minorHAnsi"/>
                <w:lang w:eastAsia="pl-PL"/>
              </w:rPr>
              <w:t>tygodnie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/90 godzin  </w:t>
            </w:r>
            <w:r w:rsidR="009F4BBC" w:rsidRPr="00B360E6">
              <w:rPr>
                <w:rFonts w:asciiTheme="minorHAnsi" w:eastAsia="Times New Roman" w:hAnsiTheme="minorHAnsi"/>
                <w:lang w:eastAsia="pl-PL"/>
              </w:rPr>
              <w:t>(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II </w:t>
            </w:r>
            <w:r w:rsidRPr="00B360E6">
              <w:rPr>
                <w:rFonts w:asciiTheme="minorHAnsi" w:hAnsiTheme="minorHAnsi"/>
              </w:rPr>
              <w:t xml:space="preserve">rok studiów 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>po IV semestrze)</w:t>
            </w:r>
          </w:p>
        </w:tc>
      </w:tr>
      <w:tr w:rsidR="009F4BBC" w:rsidRPr="00B360E6" w14:paraId="1867EC59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3B77A903" w14:textId="77777777" w:rsidR="009F4BBC" w:rsidRPr="00B360E6" w:rsidRDefault="009F4BBC" w:rsidP="00157B28">
            <w:pPr>
              <w:pStyle w:val="Akapitzlist"/>
              <w:numPr>
                <w:ilvl w:val="0"/>
                <w:numId w:val="26"/>
              </w:numPr>
              <w:tabs>
                <w:tab w:val="num" w:pos="284"/>
              </w:tabs>
              <w:spacing w:line="276" w:lineRule="auto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B360E6">
              <w:rPr>
                <w:rFonts w:asciiTheme="minorHAnsi" w:hAnsiTheme="minorHAnsi"/>
                <w:sz w:val="22"/>
                <w:szCs w:val="22"/>
              </w:rPr>
              <w:t>Placówki/instytucje</w:t>
            </w:r>
            <w:r w:rsidR="00783015" w:rsidRPr="00B360E6">
              <w:rPr>
                <w:rFonts w:asciiTheme="minorHAnsi" w:hAnsiTheme="minorHAnsi"/>
                <w:sz w:val="22"/>
                <w:szCs w:val="22"/>
              </w:rPr>
              <w:t>/inne zakłady pracy</w:t>
            </w:r>
            <w:r w:rsidRPr="00B360E6">
              <w:rPr>
                <w:rFonts w:asciiTheme="minorHAnsi" w:hAnsiTheme="minorHAnsi"/>
                <w:sz w:val="22"/>
                <w:szCs w:val="22"/>
              </w:rPr>
              <w:t>, w kt</w:t>
            </w:r>
            <w:r w:rsidR="00312F7A" w:rsidRPr="00B360E6">
              <w:rPr>
                <w:rFonts w:asciiTheme="minorHAnsi" w:hAnsiTheme="minorHAnsi"/>
                <w:sz w:val="22"/>
                <w:szCs w:val="22"/>
              </w:rPr>
              <w:t>órych można realizować praktykę</w:t>
            </w:r>
            <w:r w:rsidR="002A4362" w:rsidRPr="00B360E6">
              <w:rPr>
                <w:sz w:val="22"/>
                <w:szCs w:val="22"/>
              </w:rPr>
              <w:t>:</w:t>
            </w:r>
          </w:p>
          <w:p w14:paraId="789BA424" w14:textId="77777777" w:rsidR="00CA493F" w:rsidRPr="00B360E6" w:rsidRDefault="00CA493F" w:rsidP="00157B28">
            <w:pPr>
              <w:spacing w:after="0"/>
              <w:jc w:val="both"/>
            </w:pPr>
            <w:r w:rsidRPr="00B360E6">
              <w:t xml:space="preserve">- Medyczne Centrum Naukowo-Diagnostyczne,  </w:t>
            </w:r>
          </w:p>
          <w:p w14:paraId="05F4E0EF" w14:textId="77777777" w:rsidR="00CA493F" w:rsidRPr="00B360E6" w:rsidRDefault="00CA493F" w:rsidP="00157B28">
            <w:pPr>
              <w:spacing w:after="0"/>
              <w:jc w:val="both"/>
            </w:pPr>
            <w:r w:rsidRPr="00B360E6">
              <w:t xml:space="preserve">- Zakłady  Opieki  Zdrowotnej, Szpitale, </w:t>
            </w:r>
          </w:p>
          <w:p w14:paraId="1E65DB03" w14:textId="77777777" w:rsidR="00CA493F" w:rsidRPr="00B360E6" w:rsidRDefault="00CA493F" w:rsidP="00157B28">
            <w:pPr>
              <w:spacing w:after="0"/>
              <w:jc w:val="both"/>
            </w:pPr>
            <w:r w:rsidRPr="00B360E6">
              <w:t xml:space="preserve">- Zakłady Lecznice dla Zwierząt, </w:t>
            </w:r>
          </w:p>
          <w:p w14:paraId="448FBFAE" w14:textId="77777777" w:rsidR="00CA493F" w:rsidRPr="00B360E6" w:rsidRDefault="00CA493F" w:rsidP="00157B28">
            <w:pPr>
              <w:spacing w:after="0"/>
              <w:jc w:val="both"/>
            </w:pPr>
            <w:r w:rsidRPr="00B360E6">
              <w:t>- Zakłady: Hodowli Roślin i Zwierząt, Higieny Weterynaryjnej, Farmaceutyczne, Przemysłowe,</w:t>
            </w:r>
          </w:p>
          <w:p w14:paraId="59B95BE3" w14:textId="77777777" w:rsidR="00CA493F" w:rsidRPr="00B360E6" w:rsidRDefault="00CA493F" w:rsidP="00157B28">
            <w:pPr>
              <w:spacing w:after="0"/>
              <w:jc w:val="both"/>
            </w:pPr>
            <w:r w:rsidRPr="00B360E6">
              <w:t xml:space="preserve">- Inspektoraty: Ochrony Środowiska, Farmaceutyczny, Weterynarii, Ochrony Roślin i Nasiennictwa itp.,  </w:t>
            </w:r>
          </w:p>
          <w:p w14:paraId="3706FFF6" w14:textId="77777777" w:rsidR="00157B28" w:rsidRPr="00B360E6" w:rsidRDefault="00CA493F" w:rsidP="00157B28">
            <w:pPr>
              <w:spacing w:after="0"/>
              <w:jc w:val="both"/>
            </w:pPr>
            <w:r w:rsidRPr="00B360E6">
              <w:t xml:space="preserve">- Urzędy administracji rządowej i samorządowej, </w:t>
            </w:r>
          </w:p>
          <w:p w14:paraId="22965ACF" w14:textId="77777777" w:rsidR="00157B28" w:rsidRPr="00B360E6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Stacje Sanitarno-Epidemiologiczne, </w:t>
            </w:r>
          </w:p>
          <w:p w14:paraId="7D2673E3" w14:textId="77777777" w:rsidR="00157B28" w:rsidRPr="00B360E6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Ogrody Botaniczne i Zoologiczne, </w:t>
            </w:r>
          </w:p>
          <w:p w14:paraId="4738D09D" w14:textId="77777777" w:rsidR="00157B28" w:rsidRPr="00B360E6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Ośrodki Rehabilitacji Zwierząt, Schroniska dla Zwierząt, </w:t>
            </w:r>
          </w:p>
          <w:p w14:paraId="69A7E855" w14:textId="77777777" w:rsidR="00157B28" w:rsidRPr="00B360E6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Gospodarstwa Ogrodnicze, Szkółki roślin ozdobnych, Parki Narodowe i Parki Krajobrazowe, PGL Lasy Państwowe, </w:t>
            </w:r>
          </w:p>
          <w:p w14:paraId="6988E1CA" w14:textId="77777777" w:rsidR="00157B28" w:rsidRPr="00B360E6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Biura projektowania, zakładania i konserwacji terenów zielonych, </w:t>
            </w:r>
          </w:p>
          <w:p w14:paraId="434AE537" w14:textId="77777777" w:rsidR="00157B28" w:rsidRPr="00B360E6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Jednostki naukowo-badawcze: szkoły wyższe (ze szczególnym uwzględnieniem </w:t>
            </w:r>
            <w:r w:rsidR="001A39A7" w:rsidRPr="00B360E6">
              <w:t>Instytut Biologi</w:t>
            </w:r>
            <w:r w:rsidR="00CA493F" w:rsidRPr="00B360E6">
              <w:t xml:space="preserve">i UO), instytuty badawcze, placówki PAN, </w:t>
            </w:r>
          </w:p>
          <w:p w14:paraId="2B4838DD" w14:textId="77777777" w:rsidR="00157B28" w:rsidRPr="00B360E6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Organizacje pozarządowe, np. PTOP Salamandra, PPPP pro Natura, </w:t>
            </w:r>
          </w:p>
          <w:p w14:paraId="0CBA2D83" w14:textId="77777777" w:rsidR="002A4362" w:rsidRDefault="00157B28" w:rsidP="00157B28">
            <w:pPr>
              <w:spacing w:after="0"/>
              <w:jc w:val="both"/>
            </w:pPr>
            <w:r w:rsidRPr="00B360E6">
              <w:t xml:space="preserve">- </w:t>
            </w:r>
            <w:r w:rsidR="00CA493F" w:rsidRPr="00B360E6">
              <w:t xml:space="preserve">Przedsiębiorstwa, w szczególności górnicze, biotechnologiczne,  </w:t>
            </w:r>
            <w:proofErr w:type="spellStart"/>
            <w:r w:rsidR="00CA493F" w:rsidRPr="00B360E6">
              <w:t>bioinform</w:t>
            </w:r>
            <w:r w:rsidRPr="00B360E6">
              <w:t>atyczne</w:t>
            </w:r>
            <w:proofErr w:type="spellEnd"/>
            <w:r w:rsidRPr="00B360E6">
              <w:t>, usług leśnych, rybackich</w:t>
            </w:r>
            <w:r w:rsidR="00CA493F" w:rsidRPr="00B360E6">
              <w:t>, rolnicz</w:t>
            </w:r>
            <w:r w:rsidRPr="00B360E6">
              <w:t>ych</w:t>
            </w:r>
            <w:r w:rsidR="00CA493F" w:rsidRPr="00B360E6">
              <w:t xml:space="preserve"> i inne.</w:t>
            </w:r>
          </w:p>
          <w:p w14:paraId="5D70A90B" w14:textId="77777777" w:rsidR="004B1448" w:rsidRDefault="004B1448" w:rsidP="00157B28">
            <w:pPr>
              <w:spacing w:after="0"/>
              <w:jc w:val="both"/>
            </w:pPr>
          </w:p>
          <w:p w14:paraId="4611FC83" w14:textId="77777777" w:rsidR="004B1448" w:rsidRPr="00B360E6" w:rsidRDefault="004B1448" w:rsidP="004B1448">
            <w:pPr>
              <w:spacing w:after="0"/>
              <w:jc w:val="both"/>
            </w:pPr>
            <w:r>
              <w:t>W ramach praktyk mogą zostać zaliczone czynności wykonywane przez studenta (zatrudnienie, staż, wolontariat – np. w wyżej wymienionych jednostkach), z założeniem</w:t>
            </w:r>
            <w:r w:rsidR="00FD3A71">
              <w:t>,</w:t>
            </w:r>
            <w:r>
              <w:t xml:space="preserve"> że będą się one pokrywały w zakresie czasu trwania (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>3 tygodnie</w:t>
            </w:r>
            <w:r>
              <w:rPr>
                <w:rFonts w:asciiTheme="minorHAnsi" w:eastAsia="Times New Roman" w:hAnsiTheme="minorHAnsi"/>
                <w:lang w:eastAsia="pl-PL"/>
              </w:rPr>
              <w:t>/90 godzin</w:t>
            </w:r>
            <w:r>
              <w:t xml:space="preserve">) i zakresu merytorycznego zgodnego </w:t>
            </w:r>
            <w:r w:rsidRPr="004B1448">
              <w:t>z efektami uczenia się wskazanymi w program</w:t>
            </w:r>
            <w:r>
              <w:t>ie studiów.</w:t>
            </w:r>
          </w:p>
          <w:p w14:paraId="3B110E8C" w14:textId="77777777" w:rsidR="004B1448" w:rsidRPr="00B360E6" w:rsidRDefault="004B1448" w:rsidP="004B1448">
            <w:pPr>
              <w:spacing w:after="0"/>
              <w:jc w:val="both"/>
            </w:pPr>
          </w:p>
        </w:tc>
      </w:tr>
      <w:tr w:rsidR="009F4BBC" w:rsidRPr="00B360E6" w14:paraId="63BC8779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65E2E3DA" w14:textId="77777777" w:rsidR="009F4BBC" w:rsidRPr="00B360E6" w:rsidRDefault="00312F7A" w:rsidP="00B12776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Cele praktyki</w:t>
            </w:r>
            <w:r w:rsidR="00157B28" w:rsidRPr="00B360E6">
              <w:t>:</w:t>
            </w:r>
          </w:p>
          <w:p w14:paraId="4C4C1403" w14:textId="77777777" w:rsidR="00157B28" w:rsidRPr="00B360E6" w:rsidRDefault="00157B28" w:rsidP="00157B28">
            <w:pPr>
              <w:spacing w:after="0"/>
            </w:pPr>
            <w:r w:rsidRPr="00B360E6">
              <w:t>- poszerzanie wiedzy zdobytej w toku studiów</w:t>
            </w:r>
          </w:p>
          <w:p w14:paraId="1DA88D8F" w14:textId="77777777" w:rsidR="00157B28" w:rsidRPr="00B360E6" w:rsidRDefault="00157B28" w:rsidP="00157B28">
            <w:pPr>
              <w:spacing w:after="0"/>
            </w:pPr>
            <w:r w:rsidRPr="00B360E6">
              <w:t>- zapoznanie się z organizacją pracy jednostek zajmujących się tematyką biologiczną</w:t>
            </w:r>
          </w:p>
          <w:p w14:paraId="664B71F3" w14:textId="77777777" w:rsidR="00157B28" w:rsidRPr="00B360E6" w:rsidRDefault="00157B28" w:rsidP="00157B28">
            <w:pPr>
              <w:spacing w:after="0"/>
            </w:pPr>
            <w:r w:rsidRPr="00B360E6">
              <w:t>- kształtowanie i rozwijanie umiejętności praktycznych</w:t>
            </w:r>
          </w:p>
          <w:p w14:paraId="775F70A8" w14:textId="77777777" w:rsidR="00157B28" w:rsidRPr="00B360E6" w:rsidRDefault="00157B28" w:rsidP="00157B28">
            <w:pPr>
              <w:spacing w:after="0"/>
            </w:pPr>
            <w:r w:rsidRPr="00B360E6">
              <w:t xml:space="preserve">- doskonalenie umiejętności </w:t>
            </w:r>
            <w:r w:rsidR="00886B98" w:rsidRPr="00B360E6">
              <w:t xml:space="preserve">w </w:t>
            </w:r>
            <w:r w:rsidRPr="00B360E6">
              <w:t>pracy zespołowej</w:t>
            </w:r>
          </w:p>
          <w:p w14:paraId="2371E720" w14:textId="77777777" w:rsidR="00157B28" w:rsidRPr="00B360E6" w:rsidRDefault="00886B98" w:rsidP="00886B98">
            <w:pPr>
              <w:spacing w:after="0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t>- nawiązanie kontaktów zawodowych</w:t>
            </w:r>
          </w:p>
        </w:tc>
      </w:tr>
      <w:tr w:rsidR="009F4BBC" w:rsidRPr="00B360E6" w14:paraId="6466DBD4" w14:textId="77777777" w:rsidTr="00A8367F">
        <w:trPr>
          <w:trHeight w:val="1500"/>
        </w:trPr>
        <w:tc>
          <w:tcPr>
            <w:tcW w:w="9288" w:type="dxa"/>
            <w:vAlign w:val="center"/>
          </w:tcPr>
          <w:p w14:paraId="52A6066C" w14:textId="77777777" w:rsidR="009F4BBC" w:rsidRPr="00B360E6" w:rsidRDefault="00183D7D" w:rsidP="00B12776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lastRenderedPageBreak/>
              <w:t>Prawa i o</w:t>
            </w:r>
            <w:r w:rsidR="009F4BBC" w:rsidRPr="00B360E6">
              <w:rPr>
                <w:rFonts w:asciiTheme="minorHAnsi" w:eastAsia="Times New Roman" w:hAnsiTheme="minorHAnsi"/>
                <w:lang w:eastAsia="pl-PL"/>
              </w:rPr>
              <w:t>bowiązki student</w:t>
            </w:r>
            <w:r w:rsidR="00312F7A" w:rsidRPr="00B360E6">
              <w:rPr>
                <w:rFonts w:asciiTheme="minorHAnsi" w:eastAsia="Times New Roman" w:hAnsiTheme="minorHAnsi"/>
                <w:lang w:eastAsia="pl-PL"/>
              </w:rPr>
              <w:t>a w czasie realizacji praktyki</w:t>
            </w:r>
            <w:r w:rsidR="00886B98" w:rsidRPr="00B360E6">
              <w:t>:</w:t>
            </w:r>
          </w:p>
          <w:p w14:paraId="4651326E" w14:textId="77777777" w:rsidR="00183D7D" w:rsidRPr="00B360E6" w:rsidRDefault="00183D7D" w:rsidP="00A26482">
            <w:pPr>
              <w:spacing w:after="0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Studentowi przysługuje prawo do odbycia praktyk zawodowych, stanowiących integralną część procesu kształcenia, których organizatorem jest Uczelnia. </w:t>
            </w:r>
          </w:p>
          <w:p w14:paraId="34086D98" w14:textId="77777777" w:rsidR="00A26482" w:rsidRPr="00B360E6" w:rsidRDefault="00A26482" w:rsidP="00A26482">
            <w:pPr>
              <w:spacing w:after="0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t>Student odbywający praktyki powinien:</w:t>
            </w:r>
          </w:p>
          <w:p w14:paraId="42612C92" w14:textId="77777777" w:rsidR="00A26482" w:rsidRPr="00B360E6" w:rsidRDefault="00A26482" w:rsidP="00A26482">
            <w:pPr>
              <w:spacing w:after="0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t xml:space="preserve">- </w:t>
            </w:r>
            <w:r w:rsidR="00183D7D" w:rsidRPr="00B360E6">
              <w:t xml:space="preserve"> </w:t>
            </w:r>
            <w:r w:rsidRPr="00B360E6">
              <w:t>zapoznać się z Regulaminem organizacji praktyk w Uniwersytecie Opolskim</w:t>
            </w:r>
            <w:r w:rsidR="00B360E6" w:rsidRPr="00B360E6">
              <w:t>, Procedurą odbywania i dokumentowania praktyk studenckich (SDJK-O-U11)</w:t>
            </w:r>
            <w:r w:rsidRPr="00B360E6">
              <w:t xml:space="preserve"> oraz niniejszą instrukcją</w:t>
            </w:r>
          </w:p>
          <w:p w14:paraId="24F7BA67" w14:textId="77777777" w:rsidR="00886B98" w:rsidRPr="00B360E6" w:rsidRDefault="00886B98" w:rsidP="00E271EF">
            <w:pPr>
              <w:spacing w:after="0"/>
              <w:jc w:val="both"/>
            </w:pPr>
            <w:r w:rsidRPr="00B360E6">
              <w:t xml:space="preserve">- zgłosić się do zakładowego opiekuna praktyk (tj. opiekuna wyznaczonego dla praktykanta przez zakład pracy) w pierwszym dniu praktyki, w terminie wcześniej z nim uzgodnionym; </w:t>
            </w:r>
            <w:r w:rsidRPr="00B360E6">
              <w:rPr>
                <w:i/>
              </w:rPr>
              <w:t>Uwaga: w przypadku wystąpienia okoliczności uniemożliwiających studentowi stawienie się w wyznaczonym terminie w zakładzie pracy, w której ma odbyć praktykę, musi on o tym fakcie powiadomić zakładowego opiekuna praktyk oraz koordynatora praktyk z ramienia Uniwersytetu Opolskiego</w:t>
            </w:r>
            <w:r w:rsidRPr="00B360E6">
              <w:t xml:space="preserve">; </w:t>
            </w:r>
          </w:p>
          <w:p w14:paraId="4EB6C155" w14:textId="77777777" w:rsidR="00886B98" w:rsidRPr="00B360E6" w:rsidRDefault="00886B98" w:rsidP="00E271EF">
            <w:pPr>
              <w:spacing w:after="0"/>
              <w:jc w:val="both"/>
            </w:pPr>
            <w:r w:rsidRPr="00B360E6">
              <w:t>- zapoznać się z przepisami BHP w zakładzie pracy oraz przepisami z zakresu BHP przewidzianymi dla stanowiska pracy, które będzie miejscem praktyki;</w:t>
            </w:r>
          </w:p>
          <w:p w14:paraId="5423B165" w14:textId="77777777" w:rsidR="00886B98" w:rsidRPr="00B360E6" w:rsidRDefault="00886B98" w:rsidP="00E271EF">
            <w:pPr>
              <w:spacing w:after="0"/>
              <w:jc w:val="both"/>
            </w:pPr>
            <w:r w:rsidRPr="00B360E6">
              <w:t xml:space="preserve">- wypełnić inne obowiązki przewidziane odpowiednimi przepisami i zarządzeniami zakładu pracy, wynikającymi z jego specyfiki;  </w:t>
            </w:r>
            <w:r w:rsidRPr="00B360E6">
              <w:rPr>
                <w:i/>
              </w:rPr>
              <w:t>Uwaga: wypełnienie tych obowiązków nie może kolidować z realizacją planu i programu praktyki. W takich przypadkach, przed podjęciem jakichkolwiek działań, student skierowany do odbycia praktyki powinien niezwłocznie skontaktować się z koordynatorem nadzorującym praktykę z ramienia Uniwersytetu Opolskiego</w:t>
            </w:r>
            <w:r w:rsidRPr="00B360E6">
              <w:t>;</w:t>
            </w:r>
          </w:p>
          <w:p w14:paraId="78594F86" w14:textId="77777777" w:rsidR="00886B98" w:rsidRPr="00B360E6" w:rsidRDefault="00886B98" w:rsidP="00E271EF">
            <w:pPr>
              <w:spacing w:after="0"/>
              <w:jc w:val="both"/>
            </w:pPr>
            <w:r w:rsidRPr="00B360E6">
              <w:t>- zapoznać się z organizacją zakładu pracy, o ile nie jest to sprzeczne z interesem pracodawcy;</w:t>
            </w:r>
          </w:p>
          <w:p w14:paraId="154CADBC" w14:textId="77777777" w:rsidR="00886B98" w:rsidRPr="00B360E6" w:rsidRDefault="00886B98" w:rsidP="00E271EF">
            <w:pPr>
              <w:spacing w:after="0"/>
              <w:jc w:val="both"/>
            </w:pPr>
            <w:r w:rsidRPr="00B360E6">
              <w:t xml:space="preserve">- zapoznać się ze szczegółowym zakresem obowiązków dotyczących swojego stanowiska pracy; </w:t>
            </w:r>
          </w:p>
          <w:p w14:paraId="39B1C80F" w14:textId="77777777" w:rsidR="00886B98" w:rsidRPr="00B360E6" w:rsidRDefault="00886B98" w:rsidP="00E271EF">
            <w:pPr>
              <w:spacing w:after="0"/>
              <w:jc w:val="both"/>
            </w:pPr>
            <w:r w:rsidRPr="00B360E6">
              <w:t xml:space="preserve">- zapoznać się z dokumentacją, oprogramowaniem, sprzętem, itd., związanymi z odbywaniem praktyki na zajmowanym stanowisku pracy; </w:t>
            </w:r>
          </w:p>
          <w:p w14:paraId="7454BB37" w14:textId="77777777" w:rsidR="00A26482" w:rsidRPr="00B360E6" w:rsidRDefault="00A26482" w:rsidP="00E271EF">
            <w:pPr>
              <w:spacing w:after="0"/>
              <w:jc w:val="both"/>
            </w:pPr>
            <w:r w:rsidRPr="00B360E6">
              <w:t>- posiadać odpowiednie ubezpieczenia, zaświadczenia i inne dokumenty wymagane przez placówkę przyjmującą studenta</w:t>
            </w:r>
          </w:p>
          <w:p w14:paraId="719F3007" w14:textId="77777777" w:rsidR="00886B98" w:rsidRPr="00B360E6" w:rsidRDefault="00886B98" w:rsidP="00E271EF">
            <w:pPr>
              <w:spacing w:after="0"/>
              <w:jc w:val="both"/>
            </w:pPr>
            <w:r w:rsidRPr="00B360E6">
              <w:t xml:space="preserve">- wykonywać obowiązki, przewidziane przez pracodawcę dla miejsca odbywania praktyki; </w:t>
            </w:r>
          </w:p>
          <w:p w14:paraId="030270E9" w14:textId="77777777" w:rsidR="00E271EF" w:rsidRPr="00B360E6" w:rsidRDefault="00886B98" w:rsidP="00E271EF">
            <w:pPr>
              <w:spacing w:after="0"/>
              <w:jc w:val="both"/>
            </w:pPr>
            <w:r w:rsidRPr="00B360E6">
              <w:t xml:space="preserve">- prowadzić (w porozumieniu z zakładowym opiekunem praktyk) dokumentację praktyki w postaci </w:t>
            </w:r>
            <w:r w:rsidR="00E271EF" w:rsidRPr="00B360E6">
              <w:t>KART</w:t>
            </w:r>
            <w:r w:rsidR="00A26482" w:rsidRPr="00B360E6">
              <w:t>Y</w:t>
            </w:r>
            <w:r w:rsidR="00E271EF" w:rsidRPr="00B360E6">
              <w:t xml:space="preserve"> PRZEBIEGU PRAKTYKI;</w:t>
            </w:r>
          </w:p>
          <w:p w14:paraId="0FB25192" w14:textId="77777777" w:rsidR="00A26482" w:rsidRDefault="00E271EF" w:rsidP="00D654F0">
            <w:pPr>
              <w:spacing w:after="0"/>
              <w:jc w:val="both"/>
            </w:pPr>
            <w:r w:rsidRPr="00B360E6">
              <w:t xml:space="preserve">- </w:t>
            </w:r>
            <w:r w:rsidR="00886B98" w:rsidRPr="00B360E6">
              <w:t xml:space="preserve">przebywać w miejscu praktyki </w:t>
            </w:r>
            <w:r w:rsidRPr="00B360E6">
              <w:t>6</w:t>
            </w:r>
            <w:r w:rsidR="00886B98" w:rsidRPr="00B360E6">
              <w:t xml:space="preserve"> godzin dziennie (od poniedziałku do piątku w trybie dziennym) a każdą nieobecność wynikającą z przyczyn subiektywnych niezwłocznie odpracować</w:t>
            </w:r>
          </w:p>
          <w:p w14:paraId="46F006FD" w14:textId="77777777" w:rsidR="00FD3A71" w:rsidRDefault="00FD3A71" w:rsidP="00D654F0">
            <w:pPr>
              <w:spacing w:after="0"/>
              <w:jc w:val="both"/>
            </w:pPr>
          </w:p>
          <w:p w14:paraId="0148E431" w14:textId="77777777" w:rsidR="00FD3A71" w:rsidRPr="00B360E6" w:rsidRDefault="00FD3A71" w:rsidP="00FD3A71">
            <w:pPr>
              <w:spacing w:after="0"/>
              <w:jc w:val="both"/>
            </w:pPr>
            <w:r>
              <w:t>Dokumentacja z przebiegu praktyk dla studentów odbywających w ich ramach inne czynności (zatrudnienie, staż, wolontariat) dokumentacja konieczna do zaliczenia pozostaje taka sama, jak w przypadku praktyk realizowanych w formie tradycyjnej.</w:t>
            </w:r>
          </w:p>
        </w:tc>
      </w:tr>
      <w:tr w:rsidR="009F4BBC" w:rsidRPr="00B360E6" w14:paraId="60102B7A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590C3E6A" w14:textId="77777777" w:rsidR="009F4BBC" w:rsidRPr="00B360E6" w:rsidRDefault="009F4BBC" w:rsidP="00B12776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Zadania placówki/instytucji</w:t>
            </w:r>
            <w:r w:rsidR="00A62685" w:rsidRPr="00B360E6">
              <w:rPr>
                <w:rFonts w:asciiTheme="minorHAnsi" w:hAnsiTheme="minorHAnsi"/>
              </w:rPr>
              <w:t>/innego zakładu pracy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 i opiekuna praktyki w zakresie organizacji</w:t>
            </w:r>
            <w:r w:rsidR="00E271EF" w:rsidRPr="00B360E6">
              <w:t>:</w:t>
            </w:r>
          </w:p>
          <w:p w14:paraId="45C34B1D" w14:textId="77777777" w:rsidR="00E271EF" w:rsidRPr="00B360E6" w:rsidRDefault="00E271EF" w:rsidP="00E271EF">
            <w:pPr>
              <w:spacing w:after="0"/>
            </w:pPr>
            <w:r w:rsidRPr="00B360E6">
              <w:t>- przygotowanie szczegółowego planu praktyki</w:t>
            </w:r>
          </w:p>
          <w:p w14:paraId="702572DF" w14:textId="77777777" w:rsidR="00E271EF" w:rsidRPr="00B360E6" w:rsidRDefault="00E271EF" w:rsidP="00E271EF">
            <w:pPr>
              <w:spacing w:after="0"/>
            </w:pPr>
            <w:r w:rsidRPr="00B360E6">
              <w:t>- zapoznanie studenta ze specyfiką i organizacją pracy jednostki</w:t>
            </w:r>
          </w:p>
          <w:p w14:paraId="67B4BEF5" w14:textId="77777777" w:rsidR="00E271EF" w:rsidRPr="00B360E6" w:rsidRDefault="00E271EF" w:rsidP="00E271EF">
            <w:pPr>
              <w:spacing w:after="0"/>
            </w:pPr>
            <w:r w:rsidRPr="00B360E6">
              <w:t>- zapoznanie studenta z przepisami BHP obowiązującymi w jednostce oraz przepisami BHP przewidzianymi dla stanowiska pracy, które będzie miejscem praktyki</w:t>
            </w:r>
          </w:p>
          <w:p w14:paraId="1C0EB737" w14:textId="77777777" w:rsidR="00E271EF" w:rsidRPr="00B360E6" w:rsidRDefault="00E271EF" w:rsidP="00E271EF">
            <w:pPr>
              <w:spacing w:after="0"/>
            </w:pPr>
            <w:r w:rsidRPr="00B360E6">
              <w:t>- zorganizowanie stanowiska pracy, w którym student będzie odbywał praktykę</w:t>
            </w:r>
          </w:p>
          <w:p w14:paraId="7B977645" w14:textId="77777777" w:rsidR="00E271EF" w:rsidRPr="00B360E6" w:rsidRDefault="003D556D" w:rsidP="003D556D">
            <w:pPr>
              <w:spacing w:after="0"/>
            </w:pPr>
            <w:r w:rsidRPr="00B360E6">
              <w:t>- poszerza</w:t>
            </w:r>
            <w:r w:rsidR="00E271EF" w:rsidRPr="00B360E6">
              <w:t>nie wiedzy studenta</w:t>
            </w:r>
            <w:r w:rsidRPr="00B360E6">
              <w:t xml:space="preserve"> z wybranych zagadnień, w zależności od specyfiki jednostki przyjmującej: </w:t>
            </w:r>
            <w:r w:rsidR="00E271EF" w:rsidRPr="00B360E6">
              <w:t xml:space="preserve">z bloku analiz laboratoryjnych (ilościowa i jakościowa analiza chemiczna, hematologia, testy metaboliczne, poziom hormonów, wymazy mikrobiologiczne, diagnostyka pasożytów, metody spektroskopowe, chromatograficzne itp.), - z bloku biologii oraz podstaw </w:t>
            </w:r>
            <w:proofErr w:type="spellStart"/>
            <w:r w:rsidR="00E271EF" w:rsidRPr="00B360E6">
              <w:t>bioinformatyki</w:t>
            </w:r>
            <w:proofErr w:type="spellEnd"/>
            <w:r w:rsidR="00E271EF" w:rsidRPr="00B360E6">
              <w:t xml:space="preserve"> i biotechnologii (inżynieria genetyczna, diagnostyka molekularna, techniki i testy immunologiczne, metody badań </w:t>
            </w:r>
            <w:r w:rsidR="00E271EF" w:rsidRPr="00B360E6">
              <w:rPr>
                <w:i/>
              </w:rPr>
              <w:t xml:space="preserve">in vivo </w:t>
            </w:r>
            <w:r w:rsidR="00E271EF" w:rsidRPr="00B360E6">
              <w:t>i</w:t>
            </w:r>
            <w:r w:rsidR="00E271EF" w:rsidRPr="00B360E6">
              <w:rPr>
                <w:i/>
              </w:rPr>
              <w:t xml:space="preserve"> in vitro</w:t>
            </w:r>
            <w:r w:rsidR="00E271EF" w:rsidRPr="00B360E6">
              <w:t xml:space="preserve">, ekotoksykologia, identyfikacja drobnoustrojów, wykorzystanie mikroorganizmów, roślin i zwierząt w medycynie, rolnictwie, przemyśle i ochronie środowiska), - przyrodniczo-środowiskowych (poziomy różnorodności biologicznej, funkcje </w:t>
            </w:r>
            <w:r w:rsidR="00E271EF" w:rsidRPr="00B360E6">
              <w:lastRenderedPageBreak/>
              <w:t>krajobrazu, organizacja systemów ekologicznych, identyfikacja roślin, introdukcja, gospodarka rolna i leśna, hodowla zwierząt, zabiegi weterynaryjne, ochrona przyrody w Polsce i UE), - wspierających i zarządzających środowiskiem przyrodniczym (przepisy prawne, programy i projekty dotyczące ochrony roślin i zwierząt w Polsce i Unii Europejskiej, organizmy wskaźnikowe, stref</w:t>
            </w:r>
            <w:r w:rsidRPr="00B360E6">
              <w:t xml:space="preserve">y ochronne, stosowane </w:t>
            </w:r>
            <w:proofErr w:type="spellStart"/>
            <w:r w:rsidRPr="00B360E6">
              <w:t>biotesty</w:t>
            </w:r>
            <w:proofErr w:type="spellEnd"/>
            <w:r w:rsidRPr="00B360E6">
              <w:t xml:space="preserve">) </w:t>
            </w:r>
            <w:r w:rsidR="00E271EF" w:rsidRPr="00B360E6">
              <w:t>itp.</w:t>
            </w:r>
          </w:p>
          <w:p w14:paraId="7CA1253B" w14:textId="77777777" w:rsidR="003D556D" w:rsidRPr="00B360E6" w:rsidRDefault="003D556D" w:rsidP="003D556D">
            <w:pPr>
              <w:spacing w:after="0"/>
            </w:pPr>
            <w:r w:rsidRPr="00B360E6">
              <w:t>- monitorowanie postępów studenta w zakresie realizowanych zadań</w:t>
            </w:r>
          </w:p>
          <w:p w14:paraId="4D1E457D" w14:textId="77777777" w:rsidR="003D556D" w:rsidRPr="00B360E6" w:rsidRDefault="003D556D" w:rsidP="003D556D">
            <w:pPr>
              <w:spacing w:after="0"/>
            </w:pPr>
            <w:r w:rsidRPr="00B360E6">
              <w:t xml:space="preserve">- monitorowanie dokumentacji prowadzonej </w:t>
            </w:r>
            <w:r w:rsidR="004A42F8" w:rsidRPr="00B360E6">
              <w:t>przez</w:t>
            </w:r>
            <w:r w:rsidRPr="00B360E6">
              <w:t xml:space="preserve"> studenta</w:t>
            </w:r>
          </w:p>
          <w:p w14:paraId="1D5CAC65" w14:textId="77777777" w:rsidR="003D556D" w:rsidRPr="00B360E6" w:rsidRDefault="003D556D" w:rsidP="003D556D">
            <w:pPr>
              <w:spacing w:after="0"/>
            </w:pPr>
            <w:r w:rsidRPr="00B360E6">
              <w:t>- zatwierdzanie Karty przebiegu praktyki prowadzonej przez studenta</w:t>
            </w:r>
          </w:p>
          <w:p w14:paraId="074E6C52" w14:textId="77777777" w:rsidR="00E271EF" w:rsidRDefault="003D556D" w:rsidP="001A39A7">
            <w:pPr>
              <w:spacing w:after="0"/>
            </w:pPr>
            <w:r w:rsidRPr="00B360E6">
              <w:t>- wypełnienie dokumentów podsumowujących przebieg praktyki (Opinii o przebiegu praktyki zawodowej)</w:t>
            </w:r>
          </w:p>
          <w:p w14:paraId="669E4028" w14:textId="77777777" w:rsidR="00FD3A71" w:rsidRPr="00B360E6" w:rsidRDefault="00FD3A71" w:rsidP="00FD3A71">
            <w:pPr>
              <w:spacing w:after="0"/>
            </w:pPr>
            <w:r>
              <w:t xml:space="preserve">- dla studentów odbywających w ramach praktyk inne czynności (zatrudnienie, staż, wolontariat) zadania dla 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>placówki/instytucji</w:t>
            </w:r>
            <w:r w:rsidRPr="00B360E6">
              <w:rPr>
                <w:rFonts w:asciiTheme="minorHAnsi" w:hAnsiTheme="minorHAnsi"/>
              </w:rPr>
              <w:t>/innego zakładu pracy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 i opiekuna praktyki w zakresie organizacji</w:t>
            </w:r>
            <w:r>
              <w:t>, pozostają takie same jak w przypadku praktyk realizowanych w formie tradycyjnej.</w:t>
            </w:r>
          </w:p>
        </w:tc>
      </w:tr>
      <w:tr w:rsidR="00C90341" w:rsidRPr="00B360E6" w14:paraId="5DE4BD97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6760C534" w14:textId="77777777" w:rsidR="00C90341" w:rsidRPr="00B360E6" w:rsidRDefault="00A26482" w:rsidP="00B12776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lastRenderedPageBreak/>
              <w:t>Kryteria doboru opiekuna</w:t>
            </w:r>
          </w:p>
          <w:p w14:paraId="067A4C96" w14:textId="77777777" w:rsidR="0009408C" w:rsidRPr="00B360E6" w:rsidRDefault="0009408C" w:rsidP="0009408C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Opiekun praktyki powinien posiadać odpowiednie kwalifikacje i doświadczenie zawodowe w obrębie szeroko rozumianych nauk biologicznych. </w:t>
            </w:r>
          </w:p>
          <w:p w14:paraId="1CD8D12A" w14:textId="77777777" w:rsidR="00D60DE7" w:rsidRPr="00B360E6" w:rsidRDefault="00D60DE7" w:rsidP="00D60DE7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Opiekunem może być osoba:</w:t>
            </w:r>
          </w:p>
          <w:p w14:paraId="44DCF45A" w14:textId="77777777" w:rsidR="00D60DE7" w:rsidRPr="00B360E6" w:rsidRDefault="00D60DE7" w:rsidP="00D60DE7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-  zatrudniona w danej placówce/zakładzie wymienionym w pkt. 2; posiadająca minimum tytuł magistra z biologii </w:t>
            </w:r>
            <w:r w:rsidR="00DB5E1D">
              <w:rPr>
                <w:rFonts w:asciiTheme="minorHAnsi" w:eastAsia="Times New Roman" w:hAnsiTheme="minorHAnsi"/>
                <w:lang w:eastAsia="pl-PL"/>
              </w:rPr>
              <w:t>(bądź</w:t>
            </w: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 pokrewnych</w:t>
            </w:r>
            <w:r w:rsidR="00DB5E1D">
              <w:rPr>
                <w:rFonts w:asciiTheme="minorHAnsi" w:eastAsia="Times New Roman" w:hAnsiTheme="minorHAnsi"/>
                <w:lang w:eastAsia="pl-PL"/>
              </w:rPr>
              <w:t>)</w:t>
            </w:r>
            <w:r w:rsidR="00FA0575">
              <w:rPr>
                <w:rFonts w:asciiTheme="minorHAnsi" w:eastAsia="Times New Roman" w:hAnsiTheme="minorHAnsi"/>
                <w:lang w:eastAsia="pl-PL"/>
              </w:rPr>
              <w:t xml:space="preserve"> lub doświadczenie zawodowe</w:t>
            </w:r>
            <w:r w:rsidR="00DB5E1D">
              <w:rPr>
                <w:rFonts w:asciiTheme="minorHAnsi" w:eastAsia="Times New Roman" w:hAnsiTheme="minorHAnsi"/>
                <w:lang w:eastAsia="pl-PL"/>
              </w:rPr>
              <w:t xml:space="preserve"> w aspektach praktycznych (np. techniki laboratoryjne)</w:t>
            </w:r>
          </w:p>
          <w:p w14:paraId="6B96EE18" w14:textId="77777777" w:rsidR="00D60DE7" w:rsidRPr="00B360E6" w:rsidRDefault="00D60DE7" w:rsidP="00D60DE7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- posiadająca minimum dwuletnie doświadczenie zawodowe </w:t>
            </w:r>
          </w:p>
          <w:p w14:paraId="183900EA" w14:textId="77777777" w:rsidR="0009408C" w:rsidRPr="00B360E6" w:rsidRDefault="00D60DE7" w:rsidP="00D60DE7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-  poszerzająca swoją wiedzę teoretyczną i doskonaląca umiejętności praktyczne </w:t>
            </w:r>
          </w:p>
        </w:tc>
      </w:tr>
      <w:tr w:rsidR="0009408C" w:rsidRPr="00B360E6" w14:paraId="5FC8CA04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2B4A269E" w14:textId="77777777" w:rsidR="0009408C" w:rsidRPr="00B360E6" w:rsidRDefault="0009408C" w:rsidP="00B12776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Zakres obowiązków koordynatora praktyk</w:t>
            </w:r>
          </w:p>
          <w:p w14:paraId="56B8504B" w14:textId="77777777" w:rsidR="0009408C" w:rsidRPr="00B360E6" w:rsidRDefault="0009408C" w:rsidP="0009408C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- odpowiada za merytoryczną stronę praktyk, w tym za weryfikację efektów uczenia się.</w:t>
            </w:r>
          </w:p>
          <w:p w14:paraId="77ED1F5D" w14:textId="77777777" w:rsidR="0009408C" w:rsidRPr="00B360E6" w:rsidRDefault="0009408C" w:rsidP="0009408C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- dokonuje wpisu oceny z praktyki do systemu USOS.</w:t>
            </w:r>
          </w:p>
          <w:p w14:paraId="5ED935FC" w14:textId="77777777" w:rsidR="0009408C" w:rsidRPr="00B360E6" w:rsidRDefault="0009408C" w:rsidP="0009408C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- nadzoruje i przechowuje dokumentację związaną z realizacją praktyk</w:t>
            </w:r>
          </w:p>
          <w:p w14:paraId="4DF8E07C" w14:textId="77777777" w:rsidR="0009408C" w:rsidRPr="00B360E6" w:rsidRDefault="0009408C" w:rsidP="0009408C">
            <w:pPr>
              <w:spacing w:after="0"/>
              <w:ind w:left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-  przedstawia sprawozdanie z realizacji praktyk w poprzednim roku akademickim właściwemu prorektorowi, do dnia 30 października, kolejnego roku akademickiego.</w:t>
            </w:r>
          </w:p>
        </w:tc>
      </w:tr>
      <w:tr w:rsidR="009F4BBC" w:rsidRPr="00B360E6" w14:paraId="6185343D" w14:textId="77777777" w:rsidTr="00E92414">
        <w:trPr>
          <w:trHeight w:val="454"/>
        </w:trPr>
        <w:tc>
          <w:tcPr>
            <w:tcW w:w="9288" w:type="dxa"/>
            <w:vAlign w:val="center"/>
          </w:tcPr>
          <w:p w14:paraId="34FAD48B" w14:textId="77777777" w:rsidR="009F4BBC" w:rsidRPr="00B360E6" w:rsidRDefault="009F4BBC" w:rsidP="00B12776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Organizacja praktyki, w tym op</w:t>
            </w:r>
            <w:r w:rsidR="003D556D" w:rsidRPr="00B360E6">
              <w:rPr>
                <w:rFonts w:asciiTheme="minorHAnsi" w:eastAsia="Times New Roman" w:hAnsiTheme="minorHAnsi"/>
                <w:lang w:eastAsia="pl-PL"/>
              </w:rPr>
              <w:t>cjonalnie zestawienie godzinowe:</w:t>
            </w:r>
          </w:p>
          <w:p w14:paraId="15B8B137" w14:textId="77777777" w:rsidR="003D556D" w:rsidRPr="00B360E6" w:rsidRDefault="003D556D" w:rsidP="003D556D">
            <w:pPr>
              <w:spacing w:after="0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 xml:space="preserve">- </w:t>
            </w:r>
            <w:r w:rsidR="00433B5E" w:rsidRPr="00B360E6">
              <w:rPr>
                <w:rFonts w:asciiTheme="minorHAnsi" w:eastAsia="Times New Roman" w:hAnsiTheme="minorHAnsi"/>
                <w:lang w:eastAsia="pl-PL"/>
              </w:rPr>
              <w:t>konsultacje realizowane w pomieszczeniach dydaktycznych UO</w:t>
            </w:r>
          </w:p>
          <w:p w14:paraId="697340DA" w14:textId="77777777" w:rsidR="00433B5E" w:rsidRPr="00B360E6" w:rsidRDefault="00433B5E" w:rsidP="00433B5E">
            <w:pPr>
              <w:spacing w:after="0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- udział w praktyce realizowany poza pomieszczeniami UO (pomieszczenia zakładów pracy, urzędów, prace laboratoryjne i terenowe)</w:t>
            </w:r>
          </w:p>
          <w:p w14:paraId="058BDC0B" w14:textId="77777777" w:rsidR="00433B5E" w:rsidRPr="00B360E6" w:rsidRDefault="00433B5E" w:rsidP="00433B5E">
            <w:pPr>
              <w:spacing w:after="0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- praca własna studenta</w:t>
            </w:r>
          </w:p>
        </w:tc>
      </w:tr>
      <w:tr w:rsidR="009F4BBC" w14:paraId="460E5151" w14:textId="77777777" w:rsidTr="00E92414">
        <w:trPr>
          <w:trHeight w:val="454"/>
        </w:trPr>
        <w:tc>
          <w:tcPr>
            <w:tcW w:w="9288" w:type="dxa"/>
            <w:shd w:val="clear" w:color="auto" w:fill="FFFFFF" w:themeFill="background1"/>
            <w:vAlign w:val="center"/>
          </w:tcPr>
          <w:p w14:paraId="4E31E260" w14:textId="77777777" w:rsidR="00433B5E" w:rsidRPr="00B360E6" w:rsidRDefault="00433B5E" w:rsidP="00433B5E">
            <w:pPr>
              <w:numPr>
                <w:ilvl w:val="0"/>
                <w:numId w:val="26"/>
              </w:numPr>
              <w:tabs>
                <w:tab w:val="num" w:pos="284"/>
              </w:tabs>
              <w:spacing w:after="0"/>
              <w:ind w:left="284" w:hanging="284"/>
              <w:rPr>
                <w:rFonts w:asciiTheme="minorHAnsi" w:eastAsia="Times New Roman" w:hAnsiTheme="minorHAnsi"/>
                <w:lang w:eastAsia="pl-PL"/>
              </w:rPr>
            </w:pPr>
            <w:r w:rsidRPr="00B360E6">
              <w:rPr>
                <w:rFonts w:asciiTheme="minorHAnsi" w:eastAsia="Times New Roman" w:hAnsiTheme="minorHAnsi"/>
                <w:lang w:eastAsia="pl-PL"/>
              </w:rPr>
              <w:t>Warunki zaliczenia praktyki:</w:t>
            </w:r>
          </w:p>
          <w:p w14:paraId="6AC64B06" w14:textId="37C6C193" w:rsidR="00433B5E" w:rsidRPr="00B360E6" w:rsidRDefault="00433B5E" w:rsidP="00433B5E">
            <w:pPr>
              <w:spacing w:after="0"/>
            </w:pPr>
            <w:r w:rsidRPr="00B360E6">
              <w:t xml:space="preserve">podstawą dopuszczenia do zaliczenia praktyk (uzyskania przynależnej liczby punktów ECTS i pozytywnej oceny) jest złożenie w terminie do 30 października u koordynatora praktyk prawidłowo sporządzonej dokumentacji praktyki (Karty przebiegu praktyki, Opinii o przebiegu praktyki).  </w:t>
            </w:r>
          </w:p>
          <w:p w14:paraId="54391054" w14:textId="77777777" w:rsidR="00433B5E" w:rsidRPr="00B360E6" w:rsidRDefault="00433B5E" w:rsidP="00433B5E">
            <w:pPr>
              <w:spacing w:after="0"/>
            </w:pPr>
            <w:r w:rsidRPr="00B360E6">
              <w:t>Na ocenę końcową wystawianą przez w/w koordynatora praktyk składają się:  ocena uzyskana w miejscu praktyki</w:t>
            </w:r>
            <w:r w:rsidR="00FD3A71">
              <w:t xml:space="preserve"> (także w formie: zatrudnienia, stażu, wolontariatu)</w:t>
            </w:r>
            <w:r w:rsidRPr="00B360E6">
              <w:t xml:space="preserve">,  ocena przedłożonej dokumentacji.          </w:t>
            </w:r>
          </w:p>
          <w:p w14:paraId="2C3436C4" w14:textId="77777777" w:rsidR="00433B5E" w:rsidRPr="00B360E6" w:rsidRDefault="00433B5E" w:rsidP="00433B5E">
            <w:pPr>
              <w:spacing w:after="0"/>
            </w:pPr>
          </w:p>
          <w:p w14:paraId="6A25C548" w14:textId="77777777" w:rsidR="00433B5E" w:rsidRPr="00556BA7" w:rsidRDefault="00433B5E" w:rsidP="00C90341">
            <w:pPr>
              <w:rPr>
                <w:rFonts w:asciiTheme="minorHAnsi" w:eastAsia="Times New Roman" w:hAnsiTheme="minorHAnsi"/>
                <w:lang w:eastAsia="pl-PL"/>
              </w:rPr>
            </w:pPr>
            <w:r w:rsidRPr="00B360E6">
              <w:t xml:space="preserve">KOORDYNATOR PRAKTYKI:  dr </w:t>
            </w:r>
            <w:r w:rsidR="00C90341" w:rsidRPr="00B360E6">
              <w:t xml:space="preserve">Małgorzata </w:t>
            </w:r>
            <w:proofErr w:type="spellStart"/>
            <w:r w:rsidR="00C90341" w:rsidRPr="00B360E6">
              <w:t>Jaźwa</w:t>
            </w:r>
            <w:proofErr w:type="spellEnd"/>
            <w:r w:rsidRPr="00B360E6">
              <w:t xml:space="preserve">, </w:t>
            </w:r>
            <w:r w:rsidR="001A39A7" w:rsidRPr="00B360E6">
              <w:t>Instytut Biologii</w:t>
            </w:r>
            <w:r w:rsidRPr="00B360E6">
              <w:t xml:space="preserve">, kontakt: </w:t>
            </w:r>
            <w:r w:rsidR="00C90341" w:rsidRPr="00B360E6">
              <w:t>malgorzata.jazwa@uni.opole.pl</w:t>
            </w:r>
          </w:p>
        </w:tc>
      </w:tr>
    </w:tbl>
    <w:p w14:paraId="2E527B6D" w14:textId="77777777" w:rsidR="009F4BBC" w:rsidRDefault="009F4BBC" w:rsidP="006E511C">
      <w:pPr>
        <w:spacing w:after="0"/>
        <w:jc w:val="center"/>
        <w:rPr>
          <w:rFonts w:asciiTheme="minorHAnsi" w:hAnsiTheme="minorHAnsi"/>
        </w:rPr>
      </w:pPr>
    </w:p>
    <w:p w14:paraId="3F560204" w14:textId="77777777" w:rsidR="00901CB8" w:rsidRDefault="00901CB8" w:rsidP="006E511C">
      <w:pPr>
        <w:spacing w:after="0"/>
        <w:jc w:val="center"/>
        <w:rPr>
          <w:rFonts w:asciiTheme="minorHAnsi" w:hAnsiTheme="minorHAnsi"/>
        </w:rPr>
      </w:pPr>
    </w:p>
    <w:p w14:paraId="483AA206" w14:textId="77777777" w:rsidR="00A86F94" w:rsidRDefault="00A86F94" w:rsidP="006E511C">
      <w:pPr>
        <w:spacing w:after="0"/>
        <w:jc w:val="center"/>
        <w:rPr>
          <w:rFonts w:asciiTheme="minorHAnsi" w:hAnsiTheme="minorHAnsi"/>
        </w:rPr>
      </w:pPr>
    </w:p>
    <w:p w14:paraId="7977B2F2" w14:textId="77777777" w:rsidR="00901CB8" w:rsidRDefault="00901CB8" w:rsidP="00A62685">
      <w:pPr>
        <w:spacing w:after="120" w:line="240" w:lineRule="auto"/>
        <w:rPr>
          <w:rFonts w:asciiTheme="minorHAnsi" w:eastAsia="Times New Roman" w:hAnsiTheme="minorHAnsi"/>
          <w:bCs/>
          <w:lang w:eastAsia="pl-PL"/>
        </w:rPr>
      </w:pPr>
      <w:r w:rsidRPr="008D5E2C">
        <w:rPr>
          <w:rFonts w:asciiTheme="minorHAnsi" w:eastAsia="Times New Roman" w:hAnsiTheme="minorHAnsi"/>
          <w:bCs/>
          <w:lang w:eastAsia="pl-PL"/>
        </w:rPr>
        <w:lastRenderedPageBreak/>
        <w:t xml:space="preserve">Załącznik nr </w:t>
      </w:r>
      <w:r>
        <w:rPr>
          <w:rFonts w:asciiTheme="minorHAnsi" w:eastAsia="Times New Roman" w:hAnsiTheme="minorHAnsi"/>
          <w:bCs/>
          <w:lang w:eastAsia="pl-PL"/>
        </w:rPr>
        <w:t>6.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644"/>
        <w:gridCol w:w="4418"/>
      </w:tblGrid>
      <w:tr w:rsidR="00901CB8" w:rsidRPr="009D11C8" w14:paraId="57096B81" w14:textId="77777777" w:rsidTr="00BC6571">
        <w:tc>
          <w:tcPr>
            <w:tcW w:w="9212" w:type="dxa"/>
            <w:gridSpan w:val="2"/>
          </w:tcPr>
          <w:p w14:paraId="0018EB59" w14:textId="77777777" w:rsidR="00901CB8" w:rsidRPr="009D11C8" w:rsidRDefault="00901CB8" w:rsidP="00B40EB8">
            <w:pPr>
              <w:spacing w:after="0"/>
              <w:jc w:val="center"/>
              <w:rPr>
                <w:rFonts w:asciiTheme="minorHAnsi" w:hAnsiTheme="minorHAnsi"/>
              </w:rPr>
            </w:pPr>
            <w:r w:rsidRPr="009512FD">
              <w:rPr>
                <w:rFonts w:ascii="Georgia" w:eastAsia="SimSun" w:hAnsi="Georgia" w:cs="Georgi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4A45DC1" wp14:editId="20AD7554">
                  <wp:extent cx="5467350" cy="143256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CB8" w:rsidRPr="009D11C8" w14:paraId="72A16F67" w14:textId="77777777" w:rsidTr="00BC6571">
        <w:tc>
          <w:tcPr>
            <w:tcW w:w="4644" w:type="dxa"/>
          </w:tcPr>
          <w:p w14:paraId="1F6E1A38" w14:textId="77777777" w:rsidR="00901CB8" w:rsidRPr="009D11C8" w:rsidRDefault="00901CB8" w:rsidP="00355A2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Rok akademicki: </w:t>
            </w:r>
          </w:p>
        </w:tc>
        <w:tc>
          <w:tcPr>
            <w:tcW w:w="4568" w:type="dxa"/>
          </w:tcPr>
          <w:p w14:paraId="5DF09C1A" w14:textId="77777777" w:rsidR="00901CB8" w:rsidRPr="009D11C8" w:rsidRDefault="00901CB8" w:rsidP="00B1277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opracowania o</w:t>
            </w:r>
            <w:r w:rsidRPr="00312F7A">
              <w:rPr>
                <w:rFonts w:asciiTheme="minorHAnsi" w:hAnsiTheme="minorHAnsi"/>
              </w:rPr>
              <w:t>pinii</w:t>
            </w:r>
            <w:r>
              <w:rPr>
                <w:rFonts w:asciiTheme="minorHAnsi" w:hAnsiTheme="minorHAnsi"/>
              </w:rPr>
              <w:t>:</w:t>
            </w:r>
          </w:p>
        </w:tc>
      </w:tr>
    </w:tbl>
    <w:p w14:paraId="363BBA14" w14:textId="77777777" w:rsidR="00901CB8" w:rsidRDefault="00901CB8" w:rsidP="00B12776">
      <w:pPr>
        <w:spacing w:after="0"/>
        <w:jc w:val="center"/>
        <w:rPr>
          <w:b/>
        </w:rPr>
      </w:pPr>
    </w:p>
    <w:p w14:paraId="2C5E6E41" w14:textId="77777777" w:rsidR="00901CB8" w:rsidRPr="00087194" w:rsidRDefault="00901CB8" w:rsidP="00B12776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CB8" w:rsidRPr="00087194" w14:paraId="68BBF37B" w14:textId="77777777" w:rsidTr="00BC6571">
        <w:tc>
          <w:tcPr>
            <w:tcW w:w="9212" w:type="dxa"/>
            <w:shd w:val="clear" w:color="auto" w:fill="DDD9C3" w:themeFill="background2" w:themeFillShade="E6"/>
          </w:tcPr>
          <w:p w14:paraId="3DB8770D" w14:textId="77777777" w:rsidR="00901CB8" w:rsidRPr="00996E09" w:rsidRDefault="00901CB8" w:rsidP="00B12776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996E09">
              <w:rPr>
                <w:b/>
                <w:sz w:val="22"/>
                <w:szCs w:val="22"/>
              </w:rPr>
              <w:t>Informacje ogólne</w:t>
            </w:r>
          </w:p>
        </w:tc>
      </w:tr>
      <w:tr w:rsidR="00901CB8" w:rsidRPr="00087194" w14:paraId="4F8DEB12" w14:textId="77777777" w:rsidTr="00996E09">
        <w:tc>
          <w:tcPr>
            <w:tcW w:w="9212" w:type="dxa"/>
            <w:shd w:val="clear" w:color="auto" w:fill="FFFFFF" w:themeFill="background1"/>
          </w:tcPr>
          <w:p w14:paraId="0D7893A6" w14:textId="77777777" w:rsidR="00901CB8" w:rsidRDefault="00901CB8" w:rsidP="00B1277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studenta</w:t>
            </w:r>
            <w:r>
              <w:rPr>
                <w:sz w:val="22"/>
                <w:szCs w:val="22"/>
              </w:rPr>
              <w:t>:</w:t>
            </w:r>
          </w:p>
          <w:p w14:paraId="65C4F23D" w14:textId="77777777" w:rsidR="00901CB8" w:rsidRPr="00087194" w:rsidRDefault="00901CB8" w:rsidP="00B40EB8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</w:tc>
      </w:tr>
      <w:tr w:rsidR="00901CB8" w:rsidRPr="00087194" w14:paraId="006B9BEB" w14:textId="77777777" w:rsidTr="00996E09">
        <w:tc>
          <w:tcPr>
            <w:tcW w:w="9212" w:type="dxa"/>
            <w:shd w:val="clear" w:color="auto" w:fill="FFFFFF" w:themeFill="background1"/>
          </w:tcPr>
          <w:p w14:paraId="127FF45F" w14:textId="77777777" w:rsidR="00901CB8" w:rsidRDefault="00901CB8" w:rsidP="00B12776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1A2873">
              <w:rPr>
                <w:sz w:val="22"/>
                <w:szCs w:val="22"/>
              </w:rPr>
              <w:t>Kierunek, specjalność, rok i semestr studiów</w:t>
            </w:r>
            <w:r>
              <w:rPr>
                <w:sz w:val="22"/>
                <w:szCs w:val="22"/>
              </w:rPr>
              <w:t>:</w:t>
            </w:r>
          </w:p>
          <w:p w14:paraId="51CEAA64" w14:textId="77777777" w:rsidR="00901CB8" w:rsidRPr="00087194" w:rsidRDefault="00901CB8" w:rsidP="00B40EB8">
            <w:pPr>
              <w:pStyle w:val="Akapitzlist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901CB8" w:rsidRPr="00087194" w14:paraId="027C742D" w14:textId="77777777" w:rsidTr="00996E09">
        <w:tc>
          <w:tcPr>
            <w:tcW w:w="9212" w:type="dxa"/>
            <w:shd w:val="clear" w:color="auto" w:fill="FFFFFF" w:themeFill="background1"/>
          </w:tcPr>
          <w:p w14:paraId="3B4934D4" w14:textId="77777777" w:rsidR="00901CB8" w:rsidRPr="001A2873" w:rsidRDefault="00901CB8" w:rsidP="00B12776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B5353E">
              <w:rPr>
                <w:sz w:val="22"/>
                <w:szCs w:val="22"/>
              </w:rPr>
              <w:t xml:space="preserve">Okres trwania praktyki: </w:t>
            </w:r>
            <w:r w:rsidRPr="00B5353E">
              <w:rPr>
                <w:sz w:val="22"/>
              </w:rPr>
              <w:t xml:space="preserve">od …….…..……. do ………………. </w:t>
            </w:r>
            <w:r w:rsidRPr="00B5353E">
              <w:rPr>
                <w:sz w:val="20"/>
                <w:szCs w:val="22"/>
              </w:rPr>
              <w:t xml:space="preserve"> </w:t>
            </w:r>
          </w:p>
        </w:tc>
      </w:tr>
      <w:tr w:rsidR="00901CB8" w:rsidRPr="00087194" w14:paraId="5B20D1DE" w14:textId="77777777" w:rsidTr="00996E09">
        <w:tc>
          <w:tcPr>
            <w:tcW w:w="9212" w:type="dxa"/>
            <w:shd w:val="clear" w:color="auto" w:fill="FFFFFF" w:themeFill="background1"/>
          </w:tcPr>
          <w:p w14:paraId="7B81820A" w14:textId="77777777" w:rsidR="00901CB8" w:rsidRDefault="00901CB8" w:rsidP="00B12776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B5353E">
              <w:rPr>
                <w:sz w:val="22"/>
                <w:szCs w:val="22"/>
              </w:rPr>
              <w:t>Nazwa placówki/instytucji</w:t>
            </w:r>
            <w:r w:rsidRPr="00B5353E">
              <w:rPr>
                <w:rFonts w:asciiTheme="minorHAnsi" w:hAnsiTheme="minorHAnsi"/>
                <w:sz w:val="22"/>
                <w:szCs w:val="22"/>
              </w:rPr>
              <w:t>/innego zakładu pracy</w:t>
            </w:r>
            <w:r w:rsidRPr="00B5353E">
              <w:rPr>
                <w:sz w:val="22"/>
                <w:szCs w:val="22"/>
              </w:rPr>
              <w:t>:</w:t>
            </w:r>
          </w:p>
          <w:p w14:paraId="3266B378" w14:textId="77777777" w:rsidR="00901CB8" w:rsidRDefault="00901CB8" w:rsidP="00B40EB8">
            <w:pPr>
              <w:pStyle w:val="Akapitzlist"/>
              <w:spacing w:line="276" w:lineRule="auto"/>
              <w:ind w:left="360"/>
              <w:rPr>
                <w:sz w:val="22"/>
                <w:szCs w:val="22"/>
              </w:rPr>
            </w:pPr>
          </w:p>
          <w:p w14:paraId="28FFDA7D" w14:textId="77777777" w:rsidR="00901CB8" w:rsidRDefault="00901CB8" w:rsidP="00B40EB8">
            <w:pPr>
              <w:pStyle w:val="Akapitzlist"/>
              <w:spacing w:line="276" w:lineRule="auto"/>
              <w:ind w:left="360"/>
              <w:rPr>
                <w:sz w:val="22"/>
                <w:szCs w:val="22"/>
              </w:rPr>
            </w:pPr>
          </w:p>
          <w:p w14:paraId="7A6DA35B" w14:textId="77777777" w:rsidR="00901CB8" w:rsidRPr="00B5353E" w:rsidRDefault="00901CB8" w:rsidP="00B40EB8">
            <w:pPr>
              <w:pStyle w:val="Akapitzlist"/>
              <w:spacing w:line="276" w:lineRule="auto"/>
              <w:ind w:left="360"/>
              <w:rPr>
                <w:sz w:val="22"/>
                <w:szCs w:val="22"/>
              </w:rPr>
            </w:pPr>
          </w:p>
        </w:tc>
      </w:tr>
      <w:tr w:rsidR="00901CB8" w:rsidRPr="00087194" w14:paraId="4E722A17" w14:textId="77777777" w:rsidTr="00996E09">
        <w:tc>
          <w:tcPr>
            <w:tcW w:w="9212" w:type="dxa"/>
            <w:shd w:val="clear" w:color="auto" w:fill="FFFFFF" w:themeFill="background1"/>
          </w:tcPr>
          <w:p w14:paraId="15201C93" w14:textId="77777777" w:rsidR="00901CB8" w:rsidRDefault="00901CB8" w:rsidP="00B1277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B5353E">
              <w:rPr>
                <w:sz w:val="22"/>
                <w:szCs w:val="22"/>
              </w:rPr>
              <w:t>Imię i nazwisko opiekuna praktyki w placówce/instytucji</w:t>
            </w:r>
            <w:r w:rsidRPr="00B5353E">
              <w:rPr>
                <w:rFonts w:asciiTheme="minorHAnsi" w:hAnsiTheme="minorHAnsi"/>
                <w:sz w:val="22"/>
                <w:szCs w:val="22"/>
              </w:rPr>
              <w:t>/innym zakładzie pracy</w:t>
            </w:r>
            <w:r w:rsidRPr="00B5353E">
              <w:rPr>
                <w:sz w:val="22"/>
                <w:szCs w:val="22"/>
              </w:rPr>
              <w:t>:</w:t>
            </w:r>
          </w:p>
          <w:p w14:paraId="0BF4EE99" w14:textId="77777777" w:rsidR="00901CB8" w:rsidRPr="00B5353E" w:rsidRDefault="00901CB8" w:rsidP="00B40EB8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</w:tc>
      </w:tr>
      <w:tr w:rsidR="00901CB8" w:rsidRPr="00087194" w14:paraId="7B7FFA64" w14:textId="77777777" w:rsidTr="00996E09">
        <w:tc>
          <w:tcPr>
            <w:tcW w:w="9212" w:type="dxa"/>
            <w:shd w:val="clear" w:color="auto" w:fill="FFFFFF" w:themeFill="background1"/>
          </w:tcPr>
          <w:p w14:paraId="0CC58B47" w14:textId="77777777" w:rsidR="00901CB8" w:rsidRDefault="00901CB8" w:rsidP="00B1277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Dane opiekuna praktyki, staż pracy, wykształcenie (</w:t>
            </w:r>
            <w:r w:rsidRPr="00087194">
              <w:rPr>
                <w:i/>
                <w:sz w:val="22"/>
                <w:szCs w:val="22"/>
              </w:rPr>
              <w:t>opcjonalnie</w:t>
            </w:r>
            <w:r w:rsidRPr="0008719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117CCAE2" w14:textId="77777777" w:rsidR="00901CB8" w:rsidRPr="00087194" w:rsidRDefault="00901CB8" w:rsidP="00B40EB8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</w:tc>
      </w:tr>
      <w:tr w:rsidR="00901CB8" w:rsidRPr="00087194" w14:paraId="1692B435" w14:textId="77777777" w:rsidTr="00996E09">
        <w:trPr>
          <w:trHeight w:val="355"/>
        </w:trPr>
        <w:tc>
          <w:tcPr>
            <w:tcW w:w="9212" w:type="dxa"/>
            <w:shd w:val="clear" w:color="auto" w:fill="DDD9C3" w:themeFill="background2" w:themeFillShade="E6"/>
            <w:vAlign w:val="center"/>
          </w:tcPr>
          <w:p w14:paraId="77B5DAAA" w14:textId="77777777" w:rsidR="00901CB8" w:rsidRPr="00996E09" w:rsidRDefault="00901CB8" w:rsidP="00B12776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D6127">
              <w:rPr>
                <w:b/>
                <w:sz w:val="22"/>
                <w:szCs w:val="22"/>
              </w:rPr>
              <w:t xml:space="preserve">SZCZEGÓŁOWA OPINIA O STUDENCIE </w:t>
            </w:r>
            <w:r>
              <w:rPr>
                <w:b/>
                <w:sz w:val="22"/>
                <w:szCs w:val="22"/>
              </w:rPr>
              <w:t>I</w:t>
            </w:r>
            <w:r w:rsidRPr="008D6127">
              <w:rPr>
                <w:b/>
                <w:sz w:val="22"/>
                <w:szCs w:val="22"/>
              </w:rPr>
              <w:t xml:space="preserve"> JEGO PRZYGOTOWANIU DO ZAWODU</w:t>
            </w:r>
          </w:p>
        </w:tc>
      </w:tr>
      <w:tr w:rsidR="00901CB8" w:rsidRPr="00087194" w14:paraId="54C08EDD" w14:textId="77777777" w:rsidTr="00996E09">
        <w:tc>
          <w:tcPr>
            <w:tcW w:w="9212" w:type="dxa"/>
            <w:shd w:val="clear" w:color="auto" w:fill="DDD9C3" w:themeFill="background2" w:themeFillShade="E6"/>
          </w:tcPr>
          <w:p w14:paraId="1517FFE4" w14:textId="77777777" w:rsidR="00901CB8" w:rsidRPr="00996E09" w:rsidRDefault="00901CB8" w:rsidP="00B12776">
            <w:pPr>
              <w:spacing w:after="0"/>
            </w:pPr>
            <w:r>
              <w:t xml:space="preserve">Opinia </w:t>
            </w:r>
            <w:r w:rsidRPr="00996E09">
              <w:t>powinna zawierać: ocenę wiedzy teoretycznej i praktycznej, umiejętności potrzebnych do pracy w zawodzie, predyspozycji i cech osobowościowe studenta, inne uwagi opiekuna praktyki).</w:t>
            </w:r>
          </w:p>
        </w:tc>
      </w:tr>
      <w:tr w:rsidR="00901CB8" w:rsidRPr="00087194" w14:paraId="3FE2C854" w14:textId="77777777" w:rsidTr="00BC6571">
        <w:tc>
          <w:tcPr>
            <w:tcW w:w="9212" w:type="dxa"/>
          </w:tcPr>
          <w:p w14:paraId="7A35A799" w14:textId="77777777" w:rsidR="00901CB8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  <w:p w14:paraId="776B8753" w14:textId="77777777" w:rsidR="00901CB8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  <w:p w14:paraId="733366F9" w14:textId="77777777" w:rsidR="00901CB8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  <w:p w14:paraId="160246FC" w14:textId="77777777" w:rsidR="00901CB8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  <w:p w14:paraId="7069F401" w14:textId="77777777" w:rsidR="00901CB8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  <w:p w14:paraId="2BC2CEFD" w14:textId="77777777" w:rsidR="00901CB8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  <w:p w14:paraId="6B8B86DD" w14:textId="77777777" w:rsidR="00901CB8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  <w:p w14:paraId="62C1CD03" w14:textId="77777777" w:rsidR="00901CB8" w:rsidRPr="00087194" w:rsidRDefault="00901CB8" w:rsidP="00A8367F">
            <w:pPr>
              <w:pStyle w:val="Akapitzlist"/>
              <w:spacing w:line="276" w:lineRule="auto"/>
              <w:ind w:left="357"/>
              <w:rPr>
                <w:sz w:val="22"/>
                <w:szCs w:val="22"/>
              </w:rPr>
            </w:pPr>
          </w:p>
        </w:tc>
      </w:tr>
      <w:tr w:rsidR="00901CB8" w:rsidRPr="00087194" w14:paraId="0661E73F" w14:textId="77777777" w:rsidTr="00BC6571">
        <w:tc>
          <w:tcPr>
            <w:tcW w:w="9212" w:type="dxa"/>
          </w:tcPr>
          <w:p w14:paraId="7A2C08FE" w14:textId="77777777" w:rsidR="00901CB8" w:rsidRPr="00087194" w:rsidRDefault="00901CB8" w:rsidP="00B1277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Ogólna oc</w:t>
            </w:r>
            <w:r>
              <w:t xml:space="preserve">ena studenta wg </w:t>
            </w:r>
            <w:r w:rsidRPr="00B12776">
              <w:rPr>
                <w:sz w:val="22"/>
              </w:rPr>
              <w:t xml:space="preserve">skali (proszę podkreślić właściwe): </w:t>
            </w:r>
            <w:r w:rsidRPr="002B1C98">
              <w:rPr>
                <w:rFonts w:asciiTheme="minorHAnsi" w:hAnsiTheme="minorHAnsi"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74F10FCF" w14:textId="77777777" w:rsidR="00901CB8" w:rsidRDefault="00901CB8" w:rsidP="00E711A5">
      <w:pPr>
        <w:spacing w:after="0" w:line="240" w:lineRule="auto"/>
        <w:rPr>
          <w:sz w:val="20"/>
          <w:szCs w:val="20"/>
        </w:rPr>
      </w:pPr>
    </w:p>
    <w:p w14:paraId="5EF873AE" w14:textId="77777777" w:rsidR="00901CB8" w:rsidRDefault="00901CB8" w:rsidP="00E711A5">
      <w:pPr>
        <w:spacing w:after="0" w:line="240" w:lineRule="auto"/>
        <w:rPr>
          <w:sz w:val="20"/>
          <w:szCs w:val="20"/>
        </w:rPr>
      </w:pPr>
    </w:p>
    <w:p w14:paraId="7C7AC13C" w14:textId="77777777" w:rsidR="00901CB8" w:rsidRDefault="00901CB8" w:rsidP="00E711A5">
      <w:pPr>
        <w:spacing w:after="0" w:line="240" w:lineRule="auto"/>
        <w:rPr>
          <w:sz w:val="20"/>
          <w:szCs w:val="20"/>
        </w:rPr>
      </w:pPr>
    </w:p>
    <w:p w14:paraId="0C5411A3" w14:textId="77777777" w:rsidR="00901CB8" w:rsidRPr="00ED60A5" w:rsidRDefault="00901CB8" w:rsidP="00E711A5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14:paraId="103550FE" w14:textId="77777777" w:rsidR="00901CB8" w:rsidRPr="00ED60A5" w:rsidRDefault="00901CB8" w:rsidP="00E711A5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14:paraId="6870CB48" w14:textId="77777777" w:rsidR="00901CB8" w:rsidRDefault="00901CB8" w:rsidP="00E711A5">
      <w:pPr>
        <w:spacing w:after="0" w:line="240" w:lineRule="auto"/>
        <w:jc w:val="center"/>
        <w:rPr>
          <w:sz w:val="20"/>
          <w:szCs w:val="20"/>
        </w:rPr>
      </w:pPr>
    </w:p>
    <w:p w14:paraId="4A336D09" w14:textId="77777777" w:rsidR="00901CB8" w:rsidRDefault="00901CB8" w:rsidP="00E711A5">
      <w:pPr>
        <w:spacing w:after="0" w:line="240" w:lineRule="auto"/>
        <w:jc w:val="center"/>
        <w:rPr>
          <w:sz w:val="20"/>
          <w:szCs w:val="20"/>
        </w:rPr>
      </w:pPr>
    </w:p>
    <w:p w14:paraId="31EAD0FB" w14:textId="77777777" w:rsidR="00901CB8" w:rsidRPr="00ED60A5" w:rsidRDefault="00901CB8" w:rsidP="00E711A5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185FF771" w14:textId="77777777" w:rsidR="00901CB8" w:rsidRDefault="00901CB8" w:rsidP="00A8367F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instytucji/innego zakładu pracy)</w:t>
      </w:r>
    </w:p>
    <w:p w14:paraId="485DB394" w14:textId="77777777" w:rsidR="00901CB8" w:rsidRDefault="00901CB8" w:rsidP="009F4BBC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Załącznik nr 5.</w:t>
      </w:r>
      <w:r>
        <w:rPr>
          <w:rFonts w:eastAsia="Times New Roman"/>
          <w:bCs/>
          <w:lang w:eastAsia="pl-PL"/>
        </w:rPr>
        <w:tab/>
      </w:r>
    </w:p>
    <w:p w14:paraId="4DBEFD39" w14:textId="77777777" w:rsidR="00901CB8" w:rsidRDefault="00901CB8" w:rsidP="009F4BBC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01CB8" w:rsidRPr="00B12776" w14:paraId="6B747CF0" w14:textId="77777777" w:rsidTr="00312F7A">
        <w:tc>
          <w:tcPr>
            <w:tcW w:w="9062" w:type="dxa"/>
          </w:tcPr>
          <w:p w14:paraId="33053FFC" w14:textId="77777777" w:rsidR="00901CB8" w:rsidRPr="00B12776" w:rsidRDefault="00901CB8" w:rsidP="00154BFB">
            <w:pPr>
              <w:spacing w:after="0"/>
              <w:rPr>
                <w:rFonts w:asciiTheme="minorHAnsi" w:hAnsiTheme="minorHAnsi"/>
              </w:rPr>
            </w:pPr>
            <w:r w:rsidRPr="00154BFB">
              <w:rPr>
                <w:rFonts w:ascii="Georgia" w:eastAsia="SimSun" w:hAnsi="Georgia" w:cs="Georgi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3177A81" wp14:editId="16C39A08">
                  <wp:extent cx="5572125" cy="143256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CB8" w:rsidRPr="00B12776" w14:paraId="1F4C6AA3" w14:textId="77777777" w:rsidTr="008B65DA">
        <w:tc>
          <w:tcPr>
            <w:tcW w:w="9062" w:type="dxa"/>
          </w:tcPr>
          <w:p w14:paraId="6EE9ED95" w14:textId="77777777" w:rsidR="00901CB8" w:rsidRPr="00B12776" w:rsidRDefault="00901CB8" w:rsidP="0062166E">
            <w:pPr>
              <w:spacing w:after="0"/>
              <w:rPr>
                <w:rFonts w:asciiTheme="minorHAnsi" w:hAnsiTheme="minorHAnsi"/>
              </w:rPr>
            </w:pPr>
            <w:r w:rsidRPr="00B12776">
              <w:rPr>
                <w:rFonts w:asciiTheme="minorHAnsi" w:hAnsiTheme="minorHAnsi"/>
              </w:rPr>
              <w:t xml:space="preserve">Rok akademicki: </w:t>
            </w:r>
          </w:p>
        </w:tc>
      </w:tr>
    </w:tbl>
    <w:p w14:paraId="51A3AC48" w14:textId="77777777" w:rsidR="00901CB8" w:rsidRPr="00B12776" w:rsidRDefault="00901CB8" w:rsidP="00B12776">
      <w:pPr>
        <w:spacing w:after="0"/>
        <w:jc w:val="center"/>
        <w:rPr>
          <w:rFonts w:asciiTheme="minorHAnsi" w:eastAsia="Times New Roman" w:hAnsiTheme="minorHAnsi"/>
          <w:b/>
          <w:lang w:eastAsia="pl-PL"/>
        </w:rPr>
      </w:pPr>
    </w:p>
    <w:p w14:paraId="0F15216C" w14:textId="77777777" w:rsidR="00901CB8" w:rsidRPr="00B12776" w:rsidRDefault="00901CB8" w:rsidP="00B12776">
      <w:pPr>
        <w:spacing w:after="0"/>
        <w:jc w:val="center"/>
        <w:rPr>
          <w:rFonts w:asciiTheme="minorHAnsi" w:eastAsia="Times New Roman" w:hAnsiTheme="minorHAnsi"/>
          <w:b/>
          <w:lang w:eastAsia="pl-PL"/>
        </w:rPr>
      </w:pPr>
      <w:r w:rsidRPr="00B12776">
        <w:rPr>
          <w:rFonts w:asciiTheme="minorHAnsi" w:eastAsia="Times New Roman" w:hAnsiTheme="minorHAnsi"/>
          <w:b/>
          <w:lang w:eastAsia="pl-PL"/>
        </w:rPr>
        <w:t>KARTA PRZEBIEGU PRAKTYKI</w:t>
      </w: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901CB8" w:rsidRPr="00B12776" w14:paraId="4F84CB03" w14:textId="77777777" w:rsidTr="00324882">
        <w:trPr>
          <w:trHeight w:val="454"/>
        </w:trPr>
        <w:tc>
          <w:tcPr>
            <w:tcW w:w="9062" w:type="dxa"/>
            <w:gridSpan w:val="4"/>
            <w:shd w:val="clear" w:color="auto" w:fill="DDD9C3" w:themeFill="background2" w:themeFillShade="E6"/>
            <w:vAlign w:val="center"/>
          </w:tcPr>
          <w:p w14:paraId="38AFE8DA" w14:textId="77777777" w:rsidR="00901CB8" w:rsidRPr="00B12776" w:rsidRDefault="00901CB8" w:rsidP="002422D0">
            <w:pPr>
              <w:spacing w:after="0"/>
              <w:rPr>
                <w:rFonts w:asciiTheme="minorHAnsi" w:hAnsiTheme="minorHAnsi"/>
                <w:b/>
                <w:lang w:eastAsia="pl-PL"/>
              </w:rPr>
            </w:pPr>
            <w:r w:rsidRPr="00B12776">
              <w:rPr>
                <w:rFonts w:asciiTheme="minorHAnsi" w:hAnsiTheme="minorHAnsi"/>
                <w:lang w:eastAsia="pl-PL"/>
              </w:rPr>
              <w:t>Imię i nazwisko studenta</w:t>
            </w:r>
            <w:r w:rsidRPr="00B12776">
              <w:rPr>
                <w:rFonts w:asciiTheme="minorHAnsi" w:hAnsiTheme="minorHAnsi"/>
              </w:rPr>
              <w:t>:</w:t>
            </w:r>
            <w:r>
              <w:rPr>
                <w:noProof/>
                <w:lang w:eastAsia="pl-PL"/>
              </w:rPr>
              <w:t xml:space="preserve"> </w:t>
            </w:r>
          </w:p>
        </w:tc>
      </w:tr>
      <w:tr w:rsidR="00901CB8" w:rsidRPr="00B12776" w14:paraId="3552CF4D" w14:textId="77777777" w:rsidTr="00324882">
        <w:trPr>
          <w:trHeight w:val="454"/>
        </w:trPr>
        <w:tc>
          <w:tcPr>
            <w:tcW w:w="9062" w:type="dxa"/>
            <w:gridSpan w:val="4"/>
            <w:shd w:val="clear" w:color="auto" w:fill="DDD9C3" w:themeFill="background2" w:themeFillShade="E6"/>
            <w:vAlign w:val="center"/>
          </w:tcPr>
          <w:p w14:paraId="346D076F" w14:textId="77777777" w:rsidR="00901CB8" w:rsidRDefault="00901CB8" w:rsidP="00B12776">
            <w:pPr>
              <w:spacing w:after="0"/>
              <w:rPr>
                <w:rFonts w:asciiTheme="minorHAnsi" w:hAnsiTheme="minorHAnsi"/>
              </w:rPr>
            </w:pPr>
            <w:r w:rsidRPr="00B12776">
              <w:rPr>
                <w:rFonts w:asciiTheme="minorHAnsi" w:hAnsiTheme="minorHAnsi"/>
                <w:lang w:eastAsia="pl-PL"/>
              </w:rPr>
              <w:t>Kierunek, specjalność, rok i semestr studiów</w:t>
            </w:r>
            <w:r w:rsidRPr="00B12776">
              <w:rPr>
                <w:rFonts w:asciiTheme="minorHAnsi" w:hAnsiTheme="minorHAnsi"/>
              </w:rPr>
              <w:t>:</w:t>
            </w:r>
          </w:p>
          <w:p w14:paraId="55C302E4" w14:textId="77777777" w:rsidR="00901CB8" w:rsidRPr="00B12776" w:rsidRDefault="00901CB8" w:rsidP="00B12776">
            <w:pPr>
              <w:spacing w:after="0"/>
              <w:rPr>
                <w:rFonts w:asciiTheme="minorHAnsi" w:hAnsiTheme="minorHAnsi"/>
                <w:b/>
                <w:lang w:eastAsia="pl-PL"/>
              </w:rPr>
            </w:pPr>
          </w:p>
        </w:tc>
      </w:tr>
      <w:tr w:rsidR="00901CB8" w:rsidRPr="00B12776" w14:paraId="043553DE" w14:textId="77777777" w:rsidTr="00324882">
        <w:trPr>
          <w:trHeight w:val="454"/>
        </w:trPr>
        <w:tc>
          <w:tcPr>
            <w:tcW w:w="9062" w:type="dxa"/>
            <w:gridSpan w:val="4"/>
            <w:shd w:val="clear" w:color="auto" w:fill="DDD9C3" w:themeFill="background2" w:themeFillShade="E6"/>
            <w:vAlign w:val="center"/>
          </w:tcPr>
          <w:p w14:paraId="44E79B15" w14:textId="77777777" w:rsidR="00901CB8" w:rsidRPr="00B12776" w:rsidRDefault="00901CB8" w:rsidP="00B12776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B12776">
              <w:rPr>
                <w:rFonts w:asciiTheme="minorHAnsi" w:hAnsiTheme="minorHAnsi"/>
              </w:rPr>
              <w:t xml:space="preserve">Okres trwania praktyki: od …….…..……. do ……………….  </w:t>
            </w:r>
            <w:r w:rsidRPr="00B12776">
              <w:rPr>
                <w:rFonts w:asciiTheme="minorHAnsi" w:hAnsiTheme="minorHAnsi"/>
                <w:strike/>
                <w:lang w:eastAsia="pl-PL"/>
              </w:rPr>
              <w:t xml:space="preserve"> </w:t>
            </w:r>
          </w:p>
        </w:tc>
      </w:tr>
      <w:tr w:rsidR="00901CB8" w:rsidRPr="00B12776" w14:paraId="12A88B5D" w14:textId="77777777" w:rsidTr="00324882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0CDF19F5" w14:textId="77777777" w:rsidR="00901CB8" w:rsidRDefault="00901CB8" w:rsidP="00B12776">
            <w:pPr>
              <w:spacing w:after="0"/>
              <w:rPr>
                <w:rFonts w:asciiTheme="minorHAnsi" w:hAnsiTheme="minorHAnsi"/>
              </w:rPr>
            </w:pPr>
            <w:r w:rsidRPr="00B12776">
              <w:rPr>
                <w:rFonts w:asciiTheme="minorHAnsi" w:hAnsiTheme="minorHAnsi"/>
                <w:lang w:eastAsia="pl-PL"/>
              </w:rPr>
              <w:t>Nazwa placówki/instytucji</w:t>
            </w:r>
            <w:r w:rsidRPr="00B12776">
              <w:rPr>
                <w:rFonts w:asciiTheme="minorHAnsi" w:hAnsiTheme="minorHAnsi"/>
              </w:rPr>
              <w:t>/innego zakładu pracy:</w:t>
            </w:r>
          </w:p>
          <w:p w14:paraId="65F38938" w14:textId="77777777" w:rsidR="00901CB8" w:rsidRDefault="00901CB8" w:rsidP="00B12776">
            <w:pPr>
              <w:spacing w:after="0"/>
              <w:rPr>
                <w:rFonts w:asciiTheme="minorHAnsi" w:hAnsiTheme="minorHAnsi"/>
              </w:rPr>
            </w:pPr>
          </w:p>
          <w:p w14:paraId="4AE4128B" w14:textId="77777777" w:rsidR="00901CB8" w:rsidRDefault="00901CB8" w:rsidP="00B12776">
            <w:pPr>
              <w:spacing w:after="0"/>
              <w:rPr>
                <w:rFonts w:asciiTheme="minorHAnsi" w:hAnsiTheme="minorHAnsi"/>
              </w:rPr>
            </w:pPr>
          </w:p>
          <w:p w14:paraId="2AA8393C" w14:textId="77777777" w:rsidR="00901CB8" w:rsidRPr="00B12776" w:rsidRDefault="00901CB8" w:rsidP="00B12776">
            <w:pPr>
              <w:spacing w:after="0"/>
              <w:rPr>
                <w:rFonts w:asciiTheme="minorHAnsi" w:hAnsiTheme="minorHAnsi"/>
                <w:lang w:eastAsia="pl-PL"/>
              </w:rPr>
            </w:pPr>
          </w:p>
        </w:tc>
      </w:tr>
      <w:tr w:rsidR="00901CB8" w:rsidRPr="00B12776" w14:paraId="35EF47B7" w14:textId="77777777" w:rsidTr="00324882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66F73D15" w14:textId="77777777" w:rsidR="00901CB8" w:rsidRPr="00B12776" w:rsidRDefault="00901CB8" w:rsidP="00B12776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B12776">
              <w:rPr>
                <w:rFonts w:asciiTheme="minorHAnsi" w:hAnsiTheme="minorHAnsi"/>
                <w:lang w:eastAsia="pl-PL"/>
              </w:rPr>
              <w:t>Imię i nazwisko opiekuna praktyki w placówce/instytucji</w:t>
            </w:r>
            <w:r w:rsidRPr="00B12776">
              <w:rPr>
                <w:rFonts w:asciiTheme="minorHAnsi" w:hAnsiTheme="minorHAnsi"/>
              </w:rPr>
              <w:t>/innym zakładzie pracy:</w:t>
            </w:r>
          </w:p>
        </w:tc>
      </w:tr>
      <w:tr w:rsidR="00901CB8" w:rsidRPr="00B12776" w14:paraId="64347C5F" w14:textId="77777777" w:rsidTr="00324882">
        <w:trPr>
          <w:trHeight w:val="578"/>
        </w:trPr>
        <w:tc>
          <w:tcPr>
            <w:tcW w:w="973" w:type="dxa"/>
            <w:vAlign w:val="center"/>
          </w:tcPr>
          <w:p w14:paraId="379EFF56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B12776">
              <w:rPr>
                <w:rFonts w:asciiTheme="minorHAnsi" w:hAnsiTheme="minorHAnsi"/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14:paraId="69B6677F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B12776">
              <w:rPr>
                <w:rFonts w:asciiTheme="minorHAnsi" w:hAnsiTheme="min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vAlign w:val="center"/>
          </w:tcPr>
          <w:p w14:paraId="15AD6A80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B12776">
              <w:rPr>
                <w:rFonts w:asciiTheme="minorHAnsi" w:hAnsiTheme="minorHAnsi"/>
                <w:b/>
                <w:lang w:eastAsia="pl-PL"/>
              </w:rPr>
              <w:t>Realizowane zadania</w:t>
            </w:r>
          </w:p>
          <w:p w14:paraId="38DB718A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B12776">
              <w:rPr>
                <w:rFonts w:asciiTheme="minorHAnsi" w:hAnsiTheme="minorHAnsi"/>
              </w:rPr>
              <w:t xml:space="preserve">(z wyszczególnienie i omówieniem </w:t>
            </w:r>
            <w:r w:rsidRPr="00B12776">
              <w:rPr>
                <w:rFonts w:asciiTheme="minorHAnsi" w:hAnsiTheme="min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14:paraId="559F8815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B12776">
              <w:rPr>
                <w:rFonts w:asciiTheme="minorHAnsi" w:hAnsiTheme="minorHAnsi"/>
                <w:b/>
                <w:lang w:eastAsia="pl-PL"/>
              </w:rPr>
              <w:t>Uwagi</w:t>
            </w:r>
          </w:p>
        </w:tc>
      </w:tr>
      <w:tr w:rsidR="00901CB8" w:rsidRPr="00B12776" w14:paraId="7FD7D303" w14:textId="77777777" w:rsidTr="00324882">
        <w:trPr>
          <w:trHeight w:val="5215"/>
        </w:trPr>
        <w:tc>
          <w:tcPr>
            <w:tcW w:w="973" w:type="dxa"/>
            <w:vAlign w:val="center"/>
          </w:tcPr>
          <w:p w14:paraId="4C94342F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055" w:type="dxa"/>
            <w:vAlign w:val="center"/>
          </w:tcPr>
          <w:p w14:paraId="6CA2C996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3C1C6984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908C7B1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0E1A9DE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C3E77F2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38C7801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3EE45FDB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A3E35D0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FA363ED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5297" w:type="dxa"/>
            <w:vAlign w:val="center"/>
          </w:tcPr>
          <w:p w14:paraId="49BF53CA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737" w:type="dxa"/>
            <w:vAlign w:val="center"/>
          </w:tcPr>
          <w:p w14:paraId="4BFE452C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4B08C30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33FEFA29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7CFBFF3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803AAF0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FC194FA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607D01DA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36BCE987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857B803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83B0802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BAF020D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3EE97F3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347F60E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AB75A71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715757E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6D4957CF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31BA95C3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E103387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8D85F32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FC8E80B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97AB09B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2D61681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A2A37CB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60AB33FF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2F6A1E5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6AAD8303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D880C78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7530D2C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82CFF98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1561CF3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FA148A1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96C24B9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4C9BE0D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6A8CC153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34E18DBB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4C070D15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458DC9C7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6B82A764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E5C87D7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ED3F4C9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46286E7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6C46D5E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38A47342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7E68917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225F03B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47DB5BE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65B1F73D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2DE3B7E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29CEFB9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9A5405B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3A2E416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B14F1BE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5D8AC004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2EF549EC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1321AEDD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E3E1CBF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7FE1714C" w14:textId="77777777" w:rsidR="00F60B3E" w:rsidRDefault="00F60B3E" w:rsidP="00B12776">
            <w:pPr>
              <w:spacing w:after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  <w:p w14:paraId="0EAF8D99" w14:textId="77777777" w:rsidR="00901CB8" w:rsidRPr="00B12776" w:rsidRDefault="00901CB8" w:rsidP="00526C07">
            <w:pPr>
              <w:spacing w:after="0"/>
              <w:rPr>
                <w:rFonts w:asciiTheme="minorHAnsi" w:hAnsiTheme="minorHAnsi"/>
                <w:b/>
                <w:lang w:eastAsia="pl-PL"/>
              </w:rPr>
            </w:pPr>
            <w:bookmarkStart w:id="0" w:name="_GoBack"/>
            <w:bookmarkEnd w:id="0"/>
          </w:p>
        </w:tc>
      </w:tr>
      <w:tr w:rsidR="00901CB8" w:rsidRPr="00B12776" w14:paraId="38C429CB" w14:textId="77777777" w:rsidTr="00A86F94">
        <w:trPr>
          <w:trHeight w:val="2554"/>
        </w:trPr>
        <w:tc>
          <w:tcPr>
            <w:tcW w:w="9062" w:type="dxa"/>
            <w:gridSpan w:val="4"/>
            <w:vAlign w:val="center"/>
          </w:tcPr>
          <w:p w14:paraId="153FF532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lang w:eastAsia="pl-PL"/>
              </w:rPr>
            </w:pPr>
            <w:r w:rsidRPr="00B12776">
              <w:rPr>
                <w:rFonts w:asciiTheme="minorHAnsi" w:hAnsiTheme="minorHAnsi"/>
                <w:lang w:eastAsia="pl-PL"/>
              </w:rPr>
              <w:lastRenderedPageBreak/>
              <w:t>Podpis (</w:t>
            </w:r>
            <w:r w:rsidRPr="00B12776">
              <w:rPr>
                <w:rFonts w:asciiTheme="minorHAnsi" w:hAnsiTheme="minorHAnsi"/>
                <w:i/>
                <w:lang w:eastAsia="pl-PL"/>
              </w:rPr>
              <w:t>oraz opcjonalnie opinia</w:t>
            </w:r>
            <w:r w:rsidRPr="00B12776">
              <w:rPr>
                <w:rFonts w:asciiTheme="minorHAnsi" w:hAnsiTheme="minorHAnsi"/>
                <w:lang w:eastAsia="pl-PL"/>
              </w:rPr>
              <w:t>) opiekuna praktyki w placówce/instytucji</w:t>
            </w:r>
          </w:p>
          <w:p w14:paraId="51AE32DD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lang w:eastAsia="pl-PL"/>
              </w:rPr>
            </w:pPr>
          </w:p>
          <w:p w14:paraId="102E3689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lang w:eastAsia="pl-PL"/>
              </w:rPr>
            </w:pPr>
          </w:p>
          <w:p w14:paraId="57EEEDED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lang w:eastAsia="pl-PL"/>
              </w:rPr>
            </w:pPr>
          </w:p>
          <w:p w14:paraId="042A73DE" w14:textId="77777777" w:rsidR="00901CB8" w:rsidRDefault="00901CB8" w:rsidP="00B12776">
            <w:pPr>
              <w:spacing w:after="0"/>
              <w:jc w:val="center"/>
              <w:rPr>
                <w:rFonts w:asciiTheme="minorHAnsi" w:hAnsiTheme="minorHAnsi"/>
                <w:lang w:eastAsia="pl-PL"/>
              </w:rPr>
            </w:pPr>
            <w:r w:rsidRPr="00B12776">
              <w:rPr>
                <w:rFonts w:asciiTheme="minorHAnsi" w:hAnsiTheme="minorHAnsi"/>
                <w:lang w:eastAsia="pl-PL"/>
              </w:rPr>
              <w:t>Pieczęć placówki/instytucji</w:t>
            </w:r>
          </w:p>
          <w:p w14:paraId="6BABCC29" w14:textId="77777777" w:rsidR="00901CB8" w:rsidRPr="00B12776" w:rsidRDefault="00901CB8" w:rsidP="00B12776">
            <w:pPr>
              <w:spacing w:after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</w:tbl>
    <w:p w14:paraId="41DA3216" w14:textId="77777777" w:rsidR="00901CB8" w:rsidRPr="009D11C8" w:rsidRDefault="00901CB8" w:rsidP="00F60B3E">
      <w:pPr>
        <w:spacing w:after="0"/>
        <w:jc w:val="center"/>
        <w:rPr>
          <w:rFonts w:asciiTheme="minorHAnsi" w:hAnsiTheme="minorHAnsi"/>
        </w:rPr>
      </w:pPr>
    </w:p>
    <w:sectPr w:rsidR="00901CB8" w:rsidRPr="009D11C8" w:rsidSect="00A8367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33"/>
  </w:num>
  <w:num w:numId="7">
    <w:abstractNumId w:val="14"/>
  </w:num>
  <w:num w:numId="8">
    <w:abstractNumId w:val="8"/>
  </w:num>
  <w:num w:numId="9">
    <w:abstractNumId w:val="26"/>
  </w:num>
  <w:num w:numId="10">
    <w:abstractNumId w:val="28"/>
  </w:num>
  <w:num w:numId="11">
    <w:abstractNumId w:val="20"/>
  </w:num>
  <w:num w:numId="12">
    <w:abstractNumId w:val="3"/>
  </w:num>
  <w:num w:numId="13">
    <w:abstractNumId w:val="27"/>
  </w:num>
  <w:num w:numId="14">
    <w:abstractNumId w:val="16"/>
  </w:num>
  <w:num w:numId="15">
    <w:abstractNumId w:val="5"/>
  </w:num>
  <w:num w:numId="16">
    <w:abstractNumId w:val="9"/>
  </w:num>
  <w:num w:numId="17">
    <w:abstractNumId w:val="22"/>
  </w:num>
  <w:num w:numId="18">
    <w:abstractNumId w:val="0"/>
  </w:num>
  <w:num w:numId="19">
    <w:abstractNumId w:val="29"/>
  </w:num>
  <w:num w:numId="20">
    <w:abstractNumId w:val="7"/>
  </w:num>
  <w:num w:numId="21">
    <w:abstractNumId w:val="24"/>
  </w:num>
  <w:num w:numId="22">
    <w:abstractNumId w:val="17"/>
  </w:num>
  <w:num w:numId="23">
    <w:abstractNumId w:val="21"/>
  </w:num>
  <w:num w:numId="24">
    <w:abstractNumId w:val="4"/>
  </w:num>
  <w:num w:numId="25">
    <w:abstractNumId w:val="19"/>
  </w:num>
  <w:num w:numId="26">
    <w:abstractNumId w:val="30"/>
  </w:num>
  <w:num w:numId="27">
    <w:abstractNumId w:val="34"/>
  </w:num>
  <w:num w:numId="28">
    <w:abstractNumId w:val="2"/>
  </w:num>
  <w:num w:numId="29">
    <w:abstractNumId w:val="18"/>
  </w:num>
  <w:num w:numId="30">
    <w:abstractNumId w:val="15"/>
  </w:num>
  <w:num w:numId="31">
    <w:abstractNumId w:val="32"/>
  </w:num>
  <w:num w:numId="32">
    <w:abstractNumId w:val="1"/>
  </w:num>
  <w:num w:numId="33">
    <w:abstractNumId w:val="25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3162E"/>
    <w:rsid w:val="000569DD"/>
    <w:rsid w:val="00063ED2"/>
    <w:rsid w:val="000838A7"/>
    <w:rsid w:val="00086153"/>
    <w:rsid w:val="00087194"/>
    <w:rsid w:val="0009408C"/>
    <w:rsid w:val="000B63BE"/>
    <w:rsid w:val="000B6ED4"/>
    <w:rsid w:val="000C3EEC"/>
    <w:rsid w:val="000D60EE"/>
    <w:rsid w:val="000E3D3F"/>
    <w:rsid w:val="000F032A"/>
    <w:rsid w:val="000F3C25"/>
    <w:rsid w:val="00114678"/>
    <w:rsid w:val="001153C4"/>
    <w:rsid w:val="00121CCD"/>
    <w:rsid w:val="00136988"/>
    <w:rsid w:val="00137E37"/>
    <w:rsid w:val="00140F1D"/>
    <w:rsid w:val="00157B28"/>
    <w:rsid w:val="00183D7D"/>
    <w:rsid w:val="00190599"/>
    <w:rsid w:val="0019783F"/>
    <w:rsid w:val="001A2873"/>
    <w:rsid w:val="001A3838"/>
    <w:rsid w:val="001A39A7"/>
    <w:rsid w:val="001B0BC1"/>
    <w:rsid w:val="001B1F88"/>
    <w:rsid w:val="001B4DD3"/>
    <w:rsid w:val="001D1256"/>
    <w:rsid w:val="001E22F8"/>
    <w:rsid w:val="001F554F"/>
    <w:rsid w:val="00202158"/>
    <w:rsid w:val="0021000C"/>
    <w:rsid w:val="002422D0"/>
    <w:rsid w:val="00246818"/>
    <w:rsid w:val="002612CE"/>
    <w:rsid w:val="00262F2B"/>
    <w:rsid w:val="002660B8"/>
    <w:rsid w:val="00275E36"/>
    <w:rsid w:val="002A4362"/>
    <w:rsid w:val="002B1C98"/>
    <w:rsid w:val="002D1572"/>
    <w:rsid w:val="002E3DC0"/>
    <w:rsid w:val="002E518A"/>
    <w:rsid w:val="002E5CCB"/>
    <w:rsid w:val="00303311"/>
    <w:rsid w:val="00310492"/>
    <w:rsid w:val="00312F7A"/>
    <w:rsid w:val="00324882"/>
    <w:rsid w:val="00330371"/>
    <w:rsid w:val="00330C89"/>
    <w:rsid w:val="0034478F"/>
    <w:rsid w:val="0035653F"/>
    <w:rsid w:val="00362B5B"/>
    <w:rsid w:val="00377553"/>
    <w:rsid w:val="003868B5"/>
    <w:rsid w:val="0039574F"/>
    <w:rsid w:val="003C3EBF"/>
    <w:rsid w:val="003D556D"/>
    <w:rsid w:val="003E48CD"/>
    <w:rsid w:val="00405128"/>
    <w:rsid w:val="00413C8B"/>
    <w:rsid w:val="004266E8"/>
    <w:rsid w:val="00427896"/>
    <w:rsid w:val="004318B7"/>
    <w:rsid w:val="00433B5E"/>
    <w:rsid w:val="0044423F"/>
    <w:rsid w:val="00451C48"/>
    <w:rsid w:val="004607E3"/>
    <w:rsid w:val="00461233"/>
    <w:rsid w:val="00474798"/>
    <w:rsid w:val="004814A9"/>
    <w:rsid w:val="00484934"/>
    <w:rsid w:val="00484A8D"/>
    <w:rsid w:val="00497FF9"/>
    <w:rsid w:val="004A42F8"/>
    <w:rsid w:val="004A651F"/>
    <w:rsid w:val="004B1448"/>
    <w:rsid w:val="004F3D47"/>
    <w:rsid w:val="0050207B"/>
    <w:rsid w:val="00504793"/>
    <w:rsid w:val="00521FBB"/>
    <w:rsid w:val="00543CA9"/>
    <w:rsid w:val="0054732C"/>
    <w:rsid w:val="00556BA7"/>
    <w:rsid w:val="0055739F"/>
    <w:rsid w:val="005654FA"/>
    <w:rsid w:val="00584F93"/>
    <w:rsid w:val="0059479D"/>
    <w:rsid w:val="005A3E68"/>
    <w:rsid w:val="005A47CC"/>
    <w:rsid w:val="005A4A18"/>
    <w:rsid w:val="005B29B5"/>
    <w:rsid w:val="005B3948"/>
    <w:rsid w:val="005B4152"/>
    <w:rsid w:val="005C4E3D"/>
    <w:rsid w:val="005D0E3F"/>
    <w:rsid w:val="005D1B6E"/>
    <w:rsid w:val="005E0D34"/>
    <w:rsid w:val="005E22B1"/>
    <w:rsid w:val="005F1C99"/>
    <w:rsid w:val="00601CF6"/>
    <w:rsid w:val="00616F61"/>
    <w:rsid w:val="00624FE0"/>
    <w:rsid w:val="006304CF"/>
    <w:rsid w:val="006513C9"/>
    <w:rsid w:val="006858FE"/>
    <w:rsid w:val="00693714"/>
    <w:rsid w:val="006D06D8"/>
    <w:rsid w:val="006E511C"/>
    <w:rsid w:val="007204A5"/>
    <w:rsid w:val="0073142E"/>
    <w:rsid w:val="00743D60"/>
    <w:rsid w:val="007463D6"/>
    <w:rsid w:val="00775121"/>
    <w:rsid w:val="00781965"/>
    <w:rsid w:val="00782DD7"/>
    <w:rsid w:val="00783015"/>
    <w:rsid w:val="00792D4F"/>
    <w:rsid w:val="007A13B0"/>
    <w:rsid w:val="007A6129"/>
    <w:rsid w:val="007B2F36"/>
    <w:rsid w:val="007B366A"/>
    <w:rsid w:val="007C5B86"/>
    <w:rsid w:val="007D082F"/>
    <w:rsid w:val="007D190C"/>
    <w:rsid w:val="007F749B"/>
    <w:rsid w:val="00824343"/>
    <w:rsid w:val="00836854"/>
    <w:rsid w:val="008543A8"/>
    <w:rsid w:val="00856394"/>
    <w:rsid w:val="008613E6"/>
    <w:rsid w:val="00864E92"/>
    <w:rsid w:val="00874EA0"/>
    <w:rsid w:val="008814C9"/>
    <w:rsid w:val="00886B98"/>
    <w:rsid w:val="00891084"/>
    <w:rsid w:val="00896F8F"/>
    <w:rsid w:val="008A56DA"/>
    <w:rsid w:val="008B0136"/>
    <w:rsid w:val="008B1E2E"/>
    <w:rsid w:val="008B65DA"/>
    <w:rsid w:val="008C5AB0"/>
    <w:rsid w:val="008D1A5D"/>
    <w:rsid w:val="008D5E2C"/>
    <w:rsid w:val="008D6127"/>
    <w:rsid w:val="008E4816"/>
    <w:rsid w:val="008F2462"/>
    <w:rsid w:val="00901CB8"/>
    <w:rsid w:val="00906D63"/>
    <w:rsid w:val="00907D01"/>
    <w:rsid w:val="00923264"/>
    <w:rsid w:val="009339DE"/>
    <w:rsid w:val="00936539"/>
    <w:rsid w:val="00952761"/>
    <w:rsid w:val="0095345A"/>
    <w:rsid w:val="009558C8"/>
    <w:rsid w:val="00975112"/>
    <w:rsid w:val="009766C6"/>
    <w:rsid w:val="0099355C"/>
    <w:rsid w:val="00996E09"/>
    <w:rsid w:val="009A0015"/>
    <w:rsid w:val="009D2874"/>
    <w:rsid w:val="009E0EB9"/>
    <w:rsid w:val="009F4BBC"/>
    <w:rsid w:val="009F5FF6"/>
    <w:rsid w:val="009F72BC"/>
    <w:rsid w:val="00A166E7"/>
    <w:rsid w:val="00A208F7"/>
    <w:rsid w:val="00A25157"/>
    <w:rsid w:val="00A26482"/>
    <w:rsid w:val="00A32682"/>
    <w:rsid w:val="00A62685"/>
    <w:rsid w:val="00A65835"/>
    <w:rsid w:val="00A67716"/>
    <w:rsid w:val="00A71DA0"/>
    <w:rsid w:val="00A8367F"/>
    <w:rsid w:val="00A85213"/>
    <w:rsid w:val="00A8523F"/>
    <w:rsid w:val="00A8675F"/>
    <w:rsid w:val="00A86F94"/>
    <w:rsid w:val="00AA08D2"/>
    <w:rsid w:val="00AE1B26"/>
    <w:rsid w:val="00AF53E3"/>
    <w:rsid w:val="00B022F6"/>
    <w:rsid w:val="00B0444A"/>
    <w:rsid w:val="00B12776"/>
    <w:rsid w:val="00B13AA6"/>
    <w:rsid w:val="00B21FA6"/>
    <w:rsid w:val="00B22BCF"/>
    <w:rsid w:val="00B26E96"/>
    <w:rsid w:val="00B31D2D"/>
    <w:rsid w:val="00B335EC"/>
    <w:rsid w:val="00B360E6"/>
    <w:rsid w:val="00B40EB8"/>
    <w:rsid w:val="00B42589"/>
    <w:rsid w:val="00B5353E"/>
    <w:rsid w:val="00B61772"/>
    <w:rsid w:val="00B61E93"/>
    <w:rsid w:val="00B85BF0"/>
    <w:rsid w:val="00BA771B"/>
    <w:rsid w:val="00BB2887"/>
    <w:rsid w:val="00BC3F2E"/>
    <w:rsid w:val="00BC6571"/>
    <w:rsid w:val="00BF4022"/>
    <w:rsid w:val="00C1740F"/>
    <w:rsid w:val="00C845C1"/>
    <w:rsid w:val="00C90341"/>
    <w:rsid w:val="00C94162"/>
    <w:rsid w:val="00CA493F"/>
    <w:rsid w:val="00CA7977"/>
    <w:rsid w:val="00CB21E5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4954"/>
    <w:rsid w:val="00D46FAF"/>
    <w:rsid w:val="00D51AF5"/>
    <w:rsid w:val="00D60DE7"/>
    <w:rsid w:val="00D654F0"/>
    <w:rsid w:val="00D659AF"/>
    <w:rsid w:val="00D7777A"/>
    <w:rsid w:val="00D907FA"/>
    <w:rsid w:val="00D958BA"/>
    <w:rsid w:val="00DB5E1D"/>
    <w:rsid w:val="00DC0FD8"/>
    <w:rsid w:val="00DC1A2F"/>
    <w:rsid w:val="00DE04DB"/>
    <w:rsid w:val="00DE2244"/>
    <w:rsid w:val="00E00365"/>
    <w:rsid w:val="00E06478"/>
    <w:rsid w:val="00E11CA4"/>
    <w:rsid w:val="00E21ECB"/>
    <w:rsid w:val="00E25B72"/>
    <w:rsid w:val="00E271EF"/>
    <w:rsid w:val="00E40084"/>
    <w:rsid w:val="00E45DA8"/>
    <w:rsid w:val="00E50D8C"/>
    <w:rsid w:val="00E53735"/>
    <w:rsid w:val="00E53E63"/>
    <w:rsid w:val="00E600E2"/>
    <w:rsid w:val="00E711A5"/>
    <w:rsid w:val="00E7693A"/>
    <w:rsid w:val="00E92414"/>
    <w:rsid w:val="00E92B30"/>
    <w:rsid w:val="00EA1C0F"/>
    <w:rsid w:val="00EA3C33"/>
    <w:rsid w:val="00EA510A"/>
    <w:rsid w:val="00ED392E"/>
    <w:rsid w:val="00ED60A5"/>
    <w:rsid w:val="00EE10ED"/>
    <w:rsid w:val="00EF252C"/>
    <w:rsid w:val="00F17C5D"/>
    <w:rsid w:val="00F206AA"/>
    <w:rsid w:val="00F521E0"/>
    <w:rsid w:val="00F60B3E"/>
    <w:rsid w:val="00F63A8D"/>
    <w:rsid w:val="00F67EFD"/>
    <w:rsid w:val="00F77FE8"/>
    <w:rsid w:val="00F93947"/>
    <w:rsid w:val="00FA0575"/>
    <w:rsid w:val="00FB3662"/>
    <w:rsid w:val="00FB5026"/>
    <w:rsid w:val="00FB792D"/>
    <w:rsid w:val="00FD3A71"/>
    <w:rsid w:val="00FE4FFA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1F89"/>
  <w15:docId w15:val="{ED8DBFA1-D4C1-4650-BA8F-E66CE618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Waldemar Smak</cp:lastModifiedBy>
  <cp:revision>2</cp:revision>
  <cp:lastPrinted>2017-03-09T15:21:00Z</cp:lastPrinted>
  <dcterms:created xsi:type="dcterms:W3CDTF">2025-03-27T11:52:00Z</dcterms:created>
  <dcterms:modified xsi:type="dcterms:W3CDTF">2025-03-27T11:52:00Z</dcterms:modified>
</cp:coreProperties>
</file>