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B" w:rsidRPr="002F6533" w:rsidRDefault="00FA393B" w:rsidP="00FA393B">
      <w:pPr>
        <w:pStyle w:val="Akapitzlist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2F6533">
        <w:rPr>
          <w:rFonts w:ascii="Calibri" w:hAnsi="Calibri" w:cs="Calibri"/>
          <w:sz w:val="22"/>
          <w:szCs w:val="22"/>
        </w:rPr>
        <w:t>Zał. 6</w:t>
      </w:r>
    </w:p>
    <w:p w:rsidR="00FA393B" w:rsidRPr="002F6533" w:rsidRDefault="00FA393B" w:rsidP="002F6533">
      <w:pPr>
        <w:pStyle w:val="Bezodstpw"/>
        <w:jc w:val="center"/>
        <w:rPr>
          <w:rFonts w:cs="Calibri"/>
          <w:b/>
        </w:rPr>
      </w:pPr>
      <w:r w:rsidRPr="002F6533">
        <w:rPr>
          <w:rFonts w:cs="Calibri"/>
          <w:b/>
        </w:rPr>
        <w:t>Karta przedmiotu</w:t>
      </w:r>
    </w:p>
    <w:p w:rsidR="00FA393B" w:rsidRPr="002F6533" w:rsidRDefault="00FA393B" w:rsidP="00FA393B">
      <w:pPr>
        <w:pStyle w:val="Bezodstpw"/>
        <w:rPr>
          <w:rFonts w:cs="Calibri"/>
        </w:rPr>
      </w:pPr>
    </w:p>
    <w:tbl>
      <w:tblPr>
        <w:tblW w:w="9924" w:type="dxa"/>
        <w:tblInd w:w="-44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CD66A2" w:rsidRPr="00CB42D0" w:rsidTr="0021271C">
        <w:trPr>
          <w:trHeight w:val="39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D66A2" w:rsidRPr="00CB42D0" w:rsidRDefault="00171302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Nazwa</w:t>
            </w:r>
            <w:r w:rsidR="00CD66A2" w:rsidRPr="00CB42D0">
              <w:rPr>
                <w:rFonts w:ascii="Times New Roman" w:hAnsi="Times New Roman"/>
                <w:sz w:val="20"/>
                <w:szCs w:val="20"/>
              </w:rPr>
              <w:t>:</w:t>
            </w:r>
            <w:r w:rsidR="00104FD0" w:rsidRPr="00CB42D0">
              <w:rPr>
                <w:rFonts w:ascii="Times New Roman" w:hAnsi="Times New Roman"/>
                <w:sz w:val="20"/>
                <w:szCs w:val="20"/>
              </w:rPr>
              <w:t xml:space="preserve"> Praktyka zawodowa doskonaląca </w:t>
            </w:r>
            <w:proofErr w:type="spellStart"/>
            <w:r w:rsidR="00104FD0" w:rsidRPr="00CB42D0">
              <w:rPr>
                <w:rFonts w:ascii="Times New Roman" w:hAnsi="Times New Roman"/>
                <w:sz w:val="20"/>
                <w:szCs w:val="20"/>
              </w:rPr>
              <w:t>sem.IV</w:t>
            </w:r>
            <w:proofErr w:type="spellEnd"/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D66A2" w:rsidRPr="00CB42D0" w:rsidRDefault="00CD66A2" w:rsidP="00FA393B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2D0">
              <w:rPr>
                <w:rFonts w:ascii="Times New Roman" w:hAnsi="Times New Roman"/>
                <w:bCs/>
                <w:sz w:val="20"/>
                <w:szCs w:val="20"/>
              </w:rPr>
              <w:t>Kod:</w:t>
            </w:r>
            <w:r w:rsidR="00D83C93" w:rsidRPr="00CB42D0">
              <w:rPr>
                <w:rFonts w:ascii="Times New Roman" w:hAnsi="Times New Roman"/>
                <w:bCs/>
                <w:sz w:val="20"/>
                <w:szCs w:val="20"/>
              </w:rPr>
              <w:t xml:space="preserve"> Kod: 9.BW.D3.2.PZ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D66A2" w:rsidRPr="00CB42D0" w:rsidRDefault="00CD66A2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ECTS:</w:t>
            </w:r>
            <w:r w:rsidR="007C30C4" w:rsidRPr="00CB42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393B" w:rsidRPr="00CB42D0" w:rsidTr="0021271C">
        <w:trPr>
          <w:trHeight w:val="385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A393B" w:rsidRPr="00CB42D0" w:rsidRDefault="00FA393B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Nazwa jednostki prowadzącej przedmiot</w:t>
            </w:r>
            <w:r w:rsidR="00837356" w:rsidRPr="00CB42D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A393B" w:rsidRPr="00CB42D0" w:rsidRDefault="00104FD0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>Wydział Prawa i Administracji</w:t>
            </w:r>
          </w:p>
          <w:p w:rsidR="00660CFD" w:rsidRPr="00CB42D0" w:rsidRDefault="00660CFD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393B" w:rsidRPr="00CB42D0" w:rsidTr="0021271C">
        <w:trPr>
          <w:trHeight w:val="77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A393B" w:rsidRPr="00CB42D0" w:rsidRDefault="00FA393B" w:rsidP="00FA393B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104FD0" w:rsidRPr="00CB42D0">
              <w:rPr>
                <w:rFonts w:ascii="Times New Roman" w:hAnsi="Times New Roman"/>
                <w:sz w:val="20"/>
                <w:szCs w:val="20"/>
              </w:rPr>
              <w:t xml:space="preserve"> Bezpieczeństwo Wewnętrzne</w:t>
            </w:r>
          </w:p>
          <w:p w:rsidR="00660CFD" w:rsidRPr="00CB42D0" w:rsidRDefault="00660CFD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37356" w:rsidRPr="00CB42D0" w:rsidRDefault="00660CFD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Poziom PRK: </w:t>
            </w: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  <w:p w:rsidR="00837356" w:rsidRPr="00CB42D0" w:rsidRDefault="00FA393B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Poziom:</w:t>
            </w: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 xml:space="preserve">studia pierwszego stopnia </w:t>
            </w:r>
          </w:p>
          <w:p w:rsidR="00FA393B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Profil: </w:t>
            </w:r>
            <w:proofErr w:type="spellStart"/>
            <w:r w:rsidRPr="00CB42D0">
              <w:rPr>
                <w:rFonts w:ascii="Times New Roman" w:hAnsi="Times New Roman"/>
                <w:i/>
                <w:sz w:val="20"/>
                <w:szCs w:val="20"/>
              </w:rPr>
              <w:t>ogólnoakadem</w:t>
            </w:r>
            <w:r w:rsidR="00104FD0" w:rsidRPr="00CB42D0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>cki</w:t>
            </w:r>
            <w:proofErr w:type="spellEnd"/>
            <w:r w:rsidRPr="00CB42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A393B" w:rsidRPr="00CB42D0" w:rsidRDefault="00FA393B" w:rsidP="00FA393B">
            <w:pPr>
              <w:pStyle w:val="Bezodstpw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Forma: </w:t>
            </w: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 xml:space="preserve">studia </w:t>
            </w:r>
            <w:r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sta</w:t>
            </w:r>
            <w:r w:rsidR="00104FD0"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cjonarne</w:t>
            </w:r>
          </w:p>
          <w:p w:rsidR="00660CFD" w:rsidRPr="00CB42D0" w:rsidRDefault="00660CFD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93B" w:rsidRPr="00CB42D0" w:rsidTr="0021271C">
        <w:trPr>
          <w:trHeight w:val="52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00146" w:rsidRPr="00CB42D0" w:rsidRDefault="00F0014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Koordynator przedmiotu:</w:t>
            </w:r>
            <w:r w:rsidR="00C813F3" w:rsidRPr="00CB42D0">
              <w:rPr>
                <w:rFonts w:ascii="Times New Roman" w:hAnsi="Times New Roman"/>
                <w:sz w:val="20"/>
                <w:szCs w:val="20"/>
              </w:rPr>
              <w:t xml:space="preserve"> dr Kamila Kasperska-Kujawa</w:t>
            </w:r>
          </w:p>
          <w:p w:rsidR="00FA393B" w:rsidRPr="00CB42D0" w:rsidRDefault="00137D1C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P</w:t>
            </w:r>
            <w:r w:rsidR="00FA393B" w:rsidRPr="00CB42D0">
              <w:rPr>
                <w:rFonts w:ascii="Times New Roman" w:hAnsi="Times New Roman"/>
                <w:sz w:val="20"/>
                <w:szCs w:val="20"/>
              </w:rPr>
              <w:t>row</w:t>
            </w:r>
            <w:r w:rsidRPr="00CB42D0">
              <w:rPr>
                <w:rFonts w:ascii="Times New Roman" w:hAnsi="Times New Roman"/>
                <w:sz w:val="20"/>
                <w:szCs w:val="20"/>
              </w:rPr>
              <w:t>adzący przedmiot:</w:t>
            </w:r>
            <w:r w:rsidR="00C813F3" w:rsidRPr="00CB42D0">
              <w:rPr>
                <w:rFonts w:ascii="Times New Roman" w:hAnsi="Times New Roman"/>
                <w:sz w:val="20"/>
                <w:szCs w:val="20"/>
              </w:rPr>
              <w:t xml:space="preserve"> dr Kamila Kasperska-Kujawa</w:t>
            </w:r>
          </w:p>
          <w:p w:rsidR="00FA393B" w:rsidRPr="00CB42D0" w:rsidRDefault="00FA393B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356" w:rsidRPr="00CB42D0" w:rsidTr="0021271C">
        <w:trPr>
          <w:trHeight w:val="231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Formy zajęć, sposób ich realizacji i przypisana im liczba godzin:</w:t>
            </w: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A. Formy zajęć </w:t>
            </w:r>
          </w:p>
          <w:p w:rsidR="00837356" w:rsidRPr="00CB42D0" w:rsidRDefault="00104FD0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>Zajęcia praktyczne</w:t>
            </w: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r w:rsidR="00171302" w:rsidRPr="00CB42D0">
              <w:rPr>
                <w:rFonts w:ascii="Times New Roman" w:hAnsi="Times New Roman"/>
                <w:sz w:val="20"/>
                <w:szCs w:val="20"/>
              </w:rPr>
              <w:t xml:space="preserve">Tryb </w:t>
            </w:r>
            <w:r w:rsidRPr="00CB42D0">
              <w:rPr>
                <w:rFonts w:ascii="Times New Roman" w:hAnsi="Times New Roman"/>
                <w:sz w:val="20"/>
                <w:szCs w:val="20"/>
              </w:rPr>
              <w:t xml:space="preserve">realizacji  </w:t>
            </w: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104FD0" w:rsidRPr="00CB42D0">
              <w:rPr>
                <w:rFonts w:ascii="Times New Roman" w:hAnsi="Times New Roman"/>
                <w:i/>
                <w:sz w:val="20"/>
                <w:szCs w:val="20"/>
              </w:rPr>
              <w:t xml:space="preserve"> siedzibie organizatora praktyki</w:t>
            </w: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C. Liczba godzin </w:t>
            </w:r>
          </w:p>
          <w:p w:rsidR="00837356" w:rsidRPr="00CB42D0" w:rsidRDefault="00104FD0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 xml:space="preserve">60 </w:t>
            </w:r>
            <w:r w:rsidR="00837356" w:rsidRPr="00CB42D0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21271C" w:rsidRPr="00CB42D0" w:rsidRDefault="0021271C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1271C" w:rsidRPr="00CB42D0" w:rsidRDefault="0021271C" w:rsidP="002127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D. Sposób zaliczenia </w:t>
            </w:r>
          </w:p>
          <w:p w:rsidR="0021271C" w:rsidRPr="00CB42D0" w:rsidRDefault="00104FD0" w:rsidP="0021271C">
            <w:pPr>
              <w:pStyle w:val="Bezodstpw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zaliczenie z oceną</w:t>
            </w:r>
          </w:p>
          <w:p w:rsidR="0021271C" w:rsidRPr="00CB42D0" w:rsidRDefault="0021271C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7356" w:rsidRPr="00CB42D0" w:rsidRDefault="00837356" w:rsidP="008373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Nakład pracy studenta:</w:t>
            </w: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7C30C4" w:rsidRPr="00CB42D0" w:rsidRDefault="007C30C4" w:rsidP="007C30C4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Pr="00CB42D0">
              <w:rPr>
                <w:rFonts w:ascii="Times New Roman" w:hAnsi="Times New Roman"/>
                <w:bCs/>
                <w:sz w:val="20"/>
                <w:szCs w:val="20"/>
              </w:rPr>
              <w:t xml:space="preserve">Godziny kontaktowe: </w:t>
            </w:r>
            <w:r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75h/ 3 ECTS</w:t>
            </w:r>
          </w:p>
          <w:p w:rsidR="007C30C4" w:rsidRPr="00CB42D0" w:rsidRDefault="007C30C4" w:rsidP="007C30C4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2D0">
              <w:rPr>
                <w:rFonts w:ascii="Times New Roman" w:hAnsi="Times New Roman"/>
                <w:bCs/>
                <w:sz w:val="20"/>
                <w:szCs w:val="20"/>
              </w:rPr>
              <w:t xml:space="preserve">Udział w zajęciach: </w:t>
            </w:r>
            <w:r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60 h (</w:t>
            </w:r>
            <w:r w:rsidR="00C813F3"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  <w:r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,4 ECTS)</w:t>
            </w:r>
          </w:p>
          <w:p w:rsidR="007C30C4" w:rsidRPr="00CB42D0" w:rsidRDefault="007C30C4" w:rsidP="007C30C4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2D0">
              <w:rPr>
                <w:rFonts w:ascii="Times New Roman" w:hAnsi="Times New Roman"/>
                <w:bCs/>
                <w:sz w:val="20"/>
                <w:szCs w:val="20"/>
              </w:rPr>
              <w:t xml:space="preserve">Udział w innych formach kontaktu bezpośredniego* 15 </w:t>
            </w:r>
            <w:r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h (0,6 ECTS)</w:t>
            </w: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37356" w:rsidRPr="00CB42D0" w:rsidRDefault="00837356" w:rsidP="00FA393B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4FD0" w:rsidRPr="00CB42D0" w:rsidRDefault="00104FD0" w:rsidP="00FA393B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4FD0" w:rsidRPr="00CB42D0" w:rsidRDefault="00104FD0" w:rsidP="00FA393B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71C" w:rsidRPr="00CB42D0" w:rsidTr="00F5705E">
        <w:trPr>
          <w:trHeight w:val="481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1271C" w:rsidRPr="00CB42D0" w:rsidRDefault="0021271C" w:rsidP="002127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Język wykładowy:</w:t>
            </w:r>
          </w:p>
          <w:p w:rsidR="0021271C" w:rsidRPr="00CB42D0" w:rsidRDefault="0021271C" w:rsidP="0021271C">
            <w:pPr>
              <w:pStyle w:val="Bezodstpw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>j</w:t>
            </w:r>
            <w:r w:rsidR="00104FD0" w:rsidRPr="00CB42D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ęzyk polski </w:t>
            </w:r>
          </w:p>
          <w:p w:rsidR="0021271C" w:rsidRPr="00CB42D0" w:rsidRDefault="0021271C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1271C" w:rsidRPr="00CB42D0" w:rsidRDefault="00975A3A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Rodzaj</w:t>
            </w:r>
            <w:r w:rsidR="0021271C" w:rsidRPr="00CB42D0">
              <w:rPr>
                <w:rFonts w:ascii="Times New Roman" w:hAnsi="Times New Roman"/>
                <w:sz w:val="20"/>
                <w:szCs w:val="20"/>
              </w:rPr>
              <w:t xml:space="preserve"> przedmiotu:</w:t>
            </w:r>
          </w:p>
          <w:p w:rsidR="0021271C" w:rsidRPr="00CB42D0" w:rsidRDefault="0021271C" w:rsidP="00FA393B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 xml:space="preserve">obowiązkowy 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1271C" w:rsidRPr="00CB42D0" w:rsidRDefault="00975A3A" w:rsidP="002127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Wymagania wstępne</w:t>
            </w:r>
            <w:r w:rsidR="0021271C" w:rsidRPr="00CB42D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1271C" w:rsidRPr="00CB42D0" w:rsidRDefault="00104FD0" w:rsidP="0021271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Zaliczenie praktyki po II semestrze studiów</w:t>
            </w:r>
          </w:p>
        </w:tc>
      </w:tr>
      <w:tr w:rsidR="002F6533" w:rsidRPr="00CB42D0" w:rsidTr="00260DE6">
        <w:trPr>
          <w:trHeight w:val="2248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6533" w:rsidRPr="00CB42D0" w:rsidRDefault="002F6533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Metody dydaktyczne</w:t>
            </w:r>
            <w:r w:rsidR="00171302" w:rsidRPr="00CB42D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6533" w:rsidRPr="00CB42D0" w:rsidRDefault="002F6533" w:rsidP="00FA393B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F6533" w:rsidRPr="00CB42D0" w:rsidRDefault="00104FD0" w:rsidP="00FA393B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2D0">
              <w:rPr>
                <w:rFonts w:ascii="Times New Roman" w:hAnsi="Times New Roman"/>
                <w:bCs/>
                <w:sz w:val="20"/>
                <w:szCs w:val="20"/>
              </w:rPr>
              <w:t>zajęcia</w:t>
            </w:r>
            <w:r w:rsidR="002F6533" w:rsidRPr="00CB42D0">
              <w:rPr>
                <w:rFonts w:ascii="Times New Roman" w:hAnsi="Times New Roman"/>
                <w:bCs/>
                <w:sz w:val="20"/>
                <w:szCs w:val="20"/>
              </w:rPr>
              <w:t xml:space="preserve"> praktyczne </w:t>
            </w:r>
          </w:p>
          <w:p w:rsidR="002F6533" w:rsidRPr="00CB42D0" w:rsidRDefault="002F6533" w:rsidP="00FA393B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F6533" w:rsidRPr="00CB42D0" w:rsidRDefault="002F6533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F6533" w:rsidRPr="00CB42D0" w:rsidRDefault="00AB2F1C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Metody i kryteria oceniania</w:t>
            </w:r>
            <w:r w:rsidR="002F6533" w:rsidRPr="00CB42D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04FD0" w:rsidRPr="00CB42D0" w:rsidRDefault="00104FD0" w:rsidP="00104FD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04FD0" w:rsidRPr="00CB42D0" w:rsidRDefault="00104FD0" w:rsidP="00104FD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A. Formy zaliczenia (weryfikacja efektów uczenia się)</w:t>
            </w:r>
          </w:p>
          <w:p w:rsidR="00104FD0" w:rsidRPr="00CB42D0" w:rsidRDefault="00104FD0" w:rsidP="00104FD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Kartę weryfikacji praktyki wypełnia opiekun praktyki w jednostce organizacyjnej, gdzie student odbywa praktykę. Drugi egzemplarz Karty weryfikacji wypełnia student.</w:t>
            </w:r>
          </w:p>
          <w:p w:rsidR="00104FD0" w:rsidRPr="00CB42D0" w:rsidRDefault="00104FD0" w:rsidP="00104FD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04FD0" w:rsidRPr="00CB42D0" w:rsidRDefault="00104FD0" w:rsidP="00104FD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B. Podstawowe kryteria ustalenia oceny</w:t>
            </w:r>
          </w:p>
          <w:p w:rsidR="00104FD0" w:rsidRDefault="00104F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Przebieg praktyki zawodowej z wyszczególnieniem wykonywanych zajęć dokumentuje w dzienniku praktyki. Student składa sprawozdanie z praktyki, w którym opisuje wykonywane czynności prowadzące do osiągnięcia zakładanych efektów uczenia się dla praktyki zawodowej. Zaliczenia praktyki dokonuje Koordynator  praktyk zawodowych, na podstawie oceny wpisanej przez opiekuna praktyki w dokumentacji praktyki oraz weryfikacji efektów uczenia się dla praktyki zawodowej.</w:t>
            </w:r>
          </w:p>
          <w:p w:rsidR="00CB42D0" w:rsidRDefault="00CB42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2D0" w:rsidRDefault="00CB42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2D0" w:rsidRDefault="00CB42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2D0" w:rsidRDefault="00CB42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2D0" w:rsidRDefault="00CB42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2D0" w:rsidRPr="00CB42D0" w:rsidRDefault="00CB42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04FD0" w:rsidRPr="00CB42D0" w:rsidRDefault="00104F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Kryteria oceny:</w:t>
            </w:r>
          </w:p>
          <w:p w:rsidR="00104FD0" w:rsidRPr="00CB42D0" w:rsidRDefault="00104F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5 lub 4+ - efekty uczenia się zrealizowano w pełni (spełnione)</w:t>
            </w:r>
          </w:p>
          <w:p w:rsidR="00104FD0" w:rsidRDefault="00104F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4 lub 3+ - efekty uczenia się  częściowo spełnione</w:t>
            </w:r>
          </w:p>
          <w:p w:rsidR="00CB42D0" w:rsidRPr="00CB42D0" w:rsidRDefault="00CB42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04FD0" w:rsidRPr="00CB42D0" w:rsidRDefault="00104FD0" w:rsidP="0010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3 – efekty uczenia się  częściowo spełnione z istotnymi brakami</w:t>
            </w:r>
          </w:p>
          <w:p w:rsidR="002F6533" w:rsidRPr="00CB42D0" w:rsidRDefault="00104FD0" w:rsidP="00CB42D0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2 – zakładane efekty uczenia się nie zostały zrealizowane</w:t>
            </w:r>
          </w:p>
        </w:tc>
      </w:tr>
      <w:tr w:rsidR="00FA393B" w:rsidRPr="00CB42D0" w:rsidTr="00F57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60CFD" w:rsidRPr="00CB42D0" w:rsidRDefault="00660CFD" w:rsidP="002F6533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C6671" w:rsidRPr="00CB42D0" w:rsidTr="00F57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6671" w:rsidRPr="00CB42D0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Cele:</w:t>
            </w:r>
          </w:p>
          <w:p w:rsidR="007C6671" w:rsidRPr="00CB42D0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1.praktyczne przygotowanie studenta do samodzielnego pełnienia roli zawodowej,</w:t>
            </w:r>
          </w:p>
          <w:p w:rsidR="007C6671" w:rsidRPr="00CB42D0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wykorzystanie wiedzy nabytej podczas studiów w praktyce</w:t>
            </w:r>
          </w:p>
          <w:p w:rsidR="007C6671" w:rsidRPr="00CB42D0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2.nabycie i doskonalenie umiejętności praktycznych, </w:t>
            </w:r>
          </w:p>
          <w:p w:rsidR="007C6671" w:rsidRPr="00CB42D0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nabycie i kształtowanie przez studentów kompetencji społecznych, opisanych w efektach uczenia się dla kierunku studiów Bezpieczeństwo wewnętrzne, a w szczególności przygotowanie studenta do samodzielności i odpowiedzialności za realizację zadań, </w:t>
            </w:r>
          </w:p>
          <w:p w:rsidR="007C6671" w:rsidRPr="00CB42D0" w:rsidRDefault="007C6671" w:rsidP="00F57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osiągnięcie przez studenta efektów uczenia się niezbędnych do pracy/służby na stanowiskach związanych z działaniami na rzecz bezpieczeństwa wewnętrznego państwa</w:t>
            </w:r>
          </w:p>
        </w:tc>
      </w:tr>
      <w:tr w:rsidR="007C6671" w:rsidRPr="00CB42D0" w:rsidTr="00F57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671" w:rsidRPr="00CB42D0" w:rsidRDefault="007C6671" w:rsidP="004873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Zakres tematów:</w:t>
            </w: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7C6671" w:rsidRPr="00CB42D0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profilu działalności instytucji (urzędu), w której odbywa się praktyka zawodowa;</w:t>
            </w:r>
          </w:p>
          <w:p w:rsidR="007C6671" w:rsidRPr="00CB42D0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organizacji i zasad funkcjonowania oraz  podstaw prawnych działania tej instytucji;</w:t>
            </w:r>
          </w:p>
          <w:p w:rsidR="007C6671" w:rsidRPr="00CB42D0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struktury organizacyjnej i wewnętrznych regulaminów pracy tej instytucji oraz zapoznanie się z zakresem obowiązków na stanowisku pracy;</w:t>
            </w:r>
          </w:p>
          <w:p w:rsidR="007C6671" w:rsidRPr="00CB42D0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zasad podejmowania decyzji i prowadzenia działalności merytorycznej;</w:t>
            </w:r>
          </w:p>
          <w:p w:rsidR="007C6671" w:rsidRPr="00CB42D0" w:rsidRDefault="007C6671" w:rsidP="0048737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dokumentacji wytwarzanej w instytucji</w:t>
            </w:r>
          </w:p>
          <w:p w:rsidR="007C6671" w:rsidRPr="00CB42D0" w:rsidRDefault="007C6671" w:rsidP="0048737B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zapoznanie się z przepisami bezpieczeństwa i higieny pracy oraz ochrony przeciwpożarowej;</w:t>
            </w:r>
          </w:p>
          <w:p w:rsidR="007C6671" w:rsidRPr="00CB42D0" w:rsidRDefault="007C6671" w:rsidP="0048737B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aktywne wykonywanie powierzonych czynności przez Opiekuna praktyki</w:t>
            </w:r>
          </w:p>
          <w:p w:rsidR="007C6671" w:rsidRPr="00CB42D0" w:rsidRDefault="007C6671" w:rsidP="0048737B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zapoznanie się z relacjami podmiotu przyjmującego na praktykę z otoczeniem zewnętrznym / interesariuszami zewnętrznymi;</w:t>
            </w:r>
          </w:p>
          <w:p w:rsidR="007C6671" w:rsidRPr="00CB42D0" w:rsidRDefault="007C6671" w:rsidP="007C6671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zapoznanie się z zakresem obowiązków na poszczególnych stanowiskach pracy z uwzględnieniem prawnej obsługi tych stanowisk</w:t>
            </w:r>
          </w:p>
          <w:p w:rsidR="007C6671" w:rsidRPr="00CB42D0" w:rsidRDefault="007C6671" w:rsidP="0048737B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aktywny udział w wykonywaniu roli zawodowej (tzn. określonych czynności i zadań typowych dla instytucji (urzędu) związanej z bezpieczeństwem wewnętrznym) wyznaczonej przez Opiekuna Praktyki z ramienia instytucji (urzędu)i przyjmującej praktykanta,</w:t>
            </w:r>
          </w:p>
          <w:p w:rsidR="007C6671" w:rsidRPr="00CB42D0" w:rsidRDefault="007C6671" w:rsidP="0048737B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redagowanie projektów pism i dokumentów związanych z obsługą stanowiska na którym odbywana jest praktyka ,</w:t>
            </w:r>
          </w:p>
          <w:p w:rsidR="007C6671" w:rsidRPr="00CB42D0" w:rsidRDefault="007C6671" w:rsidP="00CE0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71" w:rsidRPr="00CB42D0" w:rsidTr="00F57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671" w:rsidRPr="00CB42D0" w:rsidRDefault="007C6671" w:rsidP="007C667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71" w:rsidRPr="00CB42D0" w:rsidTr="00F57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671" w:rsidRPr="00CB42D0" w:rsidRDefault="007C6671" w:rsidP="002127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Efekty uczenia się (z odniesieniem do efektów kierunkowych): </w:t>
            </w:r>
          </w:p>
          <w:p w:rsidR="007C6671" w:rsidRPr="00CB42D0" w:rsidRDefault="007C6671" w:rsidP="002127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7C6671" w:rsidRPr="00CB42D0" w:rsidRDefault="007C6671" w:rsidP="002127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Wiedza: student zna i rozumie</w:t>
            </w:r>
          </w:p>
          <w:p w:rsidR="007C6671" w:rsidRPr="00CB42D0" w:rsidRDefault="007F3BC2" w:rsidP="00C862DC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W_PZ1/IV  reguły organizacyjne i prawne rządzące funkcjonowaniem instytucji (urzędu), w którym odbywa praktykę</w:t>
            </w:r>
            <w:r w:rsidRPr="00CB42D0">
              <w:rPr>
                <w:rFonts w:ascii="Times New Roman" w:hAnsi="Times New Roman"/>
                <w:sz w:val="20"/>
                <w:szCs w:val="20"/>
              </w:rPr>
              <w:t xml:space="preserve"> (K</w:t>
            </w:r>
            <w:r w:rsidR="007C6671" w:rsidRPr="00CB42D0">
              <w:rPr>
                <w:rFonts w:ascii="Times New Roman" w:hAnsi="Times New Roman"/>
                <w:sz w:val="20"/>
                <w:szCs w:val="20"/>
              </w:rPr>
              <w:t>_W01).</w:t>
            </w:r>
          </w:p>
          <w:p w:rsidR="007F3BC2" w:rsidRPr="00CB42D0" w:rsidRDefault="007F3BC2" w:rsidP="00C862DC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W_PZ2/IV  </w:t>
            </w:r>
            <w:r w:rsidR="00C17CE2"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</w:t>
            </w: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jaki sposób wykorzystać posiadaną wiedzę do realizacji zadań zleconych mu przez przełożonych(K_W03)</w:t>
            </w:r>
          </w:p>
          <w:p w:rsidR="007C6671" w:rsidRPr="00CB42D0" w:rsidRDefault="007C6671" w:rsidP="00C862D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 xml:space="preserve"> Umiejętności: student potrafi</w:t>
            </w:r>
          </w:p>
          <w:p w:rsidR="007C6671" w:rsidRPr="00CB42D0" w:rsidRDefault="00C862DC" w:rsidP="00C862DC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U_PZ1/IV</w:t>
            </w: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wykorzystać wiedzę specjalistyczną w celu rozwiązywania problemów pojawiających się w jednostce(urzędzie), w której odbywana jest praktyka </w:t>
            </w:r>
            <w:r w:rsidR="007F3BC2" w:rsidRPr="00CB42D0">
              <w:rPr>
                <w:rFonts w:ascii="Times New Roman" w:hAnsi="Times New Roman"/>
                <w:i/>
                <w:sz w:val="20"/>
                <w:szCs w:val="20"/>
              </w:rPr>
              <w:t>(K_U0</w:t>
            </w:r>
            <w:r w:rsidRPr="00CB42D0">
              <w:rPr>
                <w:rFonts w:ascii="Times New Roman" w:hAnsi="Times New Roman"/>
                <w:i/>
                <w:sz w:val="20"/>
                <w:szCs w:val="20"/>
              </w:rPr>
              <w:t>5)</w:t>
            </w:r>
          </w:p>
          <w:p w:rsidR="00C862DC" w:rsidRPr="00CB42D0" w:rsidRDefault="00C862DC" w:rsidP="00C862DC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U_PZ2/IV wykorzystać źródła informacji wewnętrznych i zewnętrznych na potrzeby przygotowania analiz, zestawień czy raportów; student przygotowuje notatkę lub sporządza pismo w zakresie zleconym przez opiekuna praktyki (K_U09)</w:t>
            </w:r>
          </w:p>
          <w:p w:rsidR="007C6671" w:rsidRPr="00CB42D0" w:rsidRDefault="007C6671" w:rsidP="002127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Kompetencje społeczne: student jest gotów do</w:t>
            </w:r>
          </w:p>
          <w:p w:rsidR="007C6671" w:rsidRPr="00CB42D0" w:rsidRDefault="00C862DC" w:rsidP="00DF5BE3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B42D0">
              <w:rPr>
                <w:rFonts w:ascii="Times New Roman" w:hAnsi="Times New Roman"/>
                <w:sz w:val="20"/>
                <w:szCs w:val="20"/>
              </w:rPr>
              <w:t>K_PZ1/IV</w:t>
            </w: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identyfik</w:t>
            </w:r>
            <w:r w:rsidR="00DF5BE3"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acji obszarów </w:t>
            </w: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wiedzy wymagających</w:t>
            </w:r>
            <w:r w:rsidR="00DF5BE3"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poszerzenia </w:t>
            </w: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w związku z realizac</w:t>
            </w:r>
            <w:r w:rsidR="00DF5BE3"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ją zadań zleconych oraz </w:t>
            </w: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aktualiz</w:t>
            </w:r>
            <w:r w:rsidR="00DF5BE3"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>acji swojej</w:t>
            </w:r>
            <w:r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wiedzą</w:t>
            </w:r>
            <w:r w:rsidR="00DF5BE3" w:rsidRPr="00CB42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celu podnoszenia kompetencji zawodowych (K_K01)</w:t>
            </w:r>
          </w:p>
          <w:p w:rsidR="007C6671" w:rsidRPr="00CB42D0" w:rsidRDefault="007C6671" w:rsidP="00FA39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2A74" w:rsidRPr="00CB42D0" w:rsidRDefault="008E2A74" w:rsidP="00171302">
      <w:pPr>
        <w:pStyle w:val="Bezodstpw"/>
        <w:rPr>
          <w:rFonts w:ascii="Times New Roman" w:hAnsi="Times New Roman"/>
          <w:sz w:val="20"/>
          <w:szCs w:val="20"/>
        </w:rPr>
      </w:pPr>
    </w:p>
    <w:sectPr w:rsidR="008E2A74" w:rsidRPr="00CB42D0" w:rsidSect="00D0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F11"/>
    <w:multiLevelType w:val="hybridMultilevel"/>
    <w:tmpl w:val="9C4E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4B6"/>
    <w:multiLevelType w:val="hybridMultilevel"/>
    <w:tmpl w:val="C994C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7F0"/>
    <w:multiLevelType w:val="hybridMultilevel"/>
    <w:tmpl w:val="5726E6BC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369E2"/>
    <w:multiLevelType w:val="hybridMultilevel"/>
    <w:tmpl w:val="B20CFB0A"/>
    <w:lvl w:ilvl="0" w:tplc="1EA4F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70DC1"/>
    <w:multiLevelType w:val="hybridMultilevel"/>
    <w:tmpl w:val="148A4644"/>
    <w:lvl w:ilvl="0" w:tplc="17069A4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4CE3610C"/>
    <w:multiLevelType w:val="hybridMultilevel"/>
    <w:tmpl w:val="8392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002CC"/>
    <w:multiLevelType w:val="hybridMultilevel"/>
    <w:tmpl w:val="CBF05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E10EA"/>
    <w:multiLevelType w:val="hybridMultilevel"/>
    <w:tmpl w:val="B460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10DDD"/>
    <w:multiLevelType w:val="hybridMultilevel"/>
    <w:tmpl w:val="479CB656"/>
    <w:lvl w:ilvl="0" w:tplc="97901BE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3882476"/>
    <w:multiLevelType w:val="hybridMultilevel"/>
    <w:tmpl w:val="FB92AA4C"/>
    <w:lvl w:ilvl="0" w:tplc="9F58A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54466"/>
    <w:multiLevelType w:val="hybridMultilevel"/>
    <w:tmpl w:val="8806E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95"/>
    <w:rsid w:val="00104FD0"/>
    <w:rsid w:val="00137D1C"/>
    <w:rsid w:val="00171302"/>
    <w:rsid w:val="001716AB"/>
    <w:rsid w:val="0021271C"/>
    <w:rsid w:val="00260DE6"/>
    <w:rsid w:val="002F6533"/>
    <w:rsid w:val="003427CC"/>
    <w:rsid w:val="003D5343"/>
    <w:rsid w:val="0048737B"/>
    <w:rsid w:val="00660CFD"/>
    <w:rsid w:val="00672185"/>
    <w:rsid w:val="006B26A6"/>
    <w:rsid w:val="006C119F"/>
    <w:rsid w:val="006E251B"/>
    <w:rsid w:val="007C30C4"/>
    <w:rsid w:val="007C6671"/>
    <w:rsid w:val="007F3BC2"/>
    <w:rsid w:val="00837356"/>
    <w:rsid w:val="008A0F26"/>
    <w:rsid w:val="008B3ABC"/>
    <w:rsid w:val="008E2A74"/>
    <w:rsid w:val="00975A3A"/>
    <w:rsid w:val="00977DA5"/>
    <w:rsid w:val="009F311C"/>
    <w:rsid w:val="00AB2F1C"/>
    <w:rsid w:val="00C17CE2"/>
    <w:rsid w:val="00C813F3"/>
    <w:rsid w:val="00C862DC"/>
    <w:rsid w:val="00C9062A"/>
    <w:rsid w:val="00CB42D0"/>
    <w:rsid w:val="00CB5898"/>
    <w:rsid w:val="00CD66A2"/>
    <w:rsid w:val="00CE00E3"/>
    <w:rsid w:val="00D016BA"/>
    <w:rsid w:val="00D83C93"/>
    <w:rsid w:val="00DF5BE3"/>
    <w:rsid w:val="00F00146"/>
    <w:rsid w:val="00F5705E"/>
    <w:rsid w:val="00FA0695"/>
    <w:rsid w:val="00FA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BA51-6F40-4290-85EC-BE3B01C5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3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93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A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rtaprzedmiotu">
    <w:name w:val="karta przedmiotu"/>
    <w:uiPriority w:val="1"/>
    <w:rsid w:val="00FA393B"/>
    <w:rPr>
      <w:rFonts w:ascii="Calibri" w:hAnsi="Calibri"/>
      <w:sz w:val="20"/>
    </w:rPr>
  </w:style>
  <w:style w:type="character" w:styleId="Hipercze">
    <w:name w:val="Hyperlink"/>
    <w:uiPriority w:val="99"/>
    <w:unhideWhenUsed/>
    <w:rsid w:val="00FA393B"/>
    <w:rPr>
      <w:color w:val="0000FF"/>
      <w:u w:val="single"/>
    </w:rPr>
  </w:style>
  <w:style w:type="paragraph" w:styleId="Bezodstpw">
    <w:name w:val="No Spacing"/>
    <w:uiPriority w:val="1"/>
    <w:qFormat/>
    <w:rsid w:val="00FA393B"/>
    <w:pPr>
      <w:suppressAutoHyphens/>
    </w:pPr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FD0"/>
    <w:pPr>
      <w:suppressAutoHyphens w:val="0"/>
      <w:spacing w:after="160" w:line="240" w:lineRule="auto"/>
    </w:pPr>
    <w:rPr>
      <w:rFonts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4FD0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3BC2"/>
    <w:rPr>
      <w:rFonts w:ascii="Calibri" w:eastAsia="Calibri" w:hAnsi="Calibri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Waldemar Smak</cp:lastModifiedBy>
  <cp:revision>2</cp:revision>
  <dcterms:created xsi:type="dcterms:W3CDTF">2025-01-17T06:58:00Z</dcterms:created>
  <dcterms:modified xsi:type="dcterms:W3CDTF">2025-01-17T06:58:00Z</dcterms:modified>
</cp:coreProperties>
</file>