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2" w:rsidRDefault="00853092" w:rsidP="00853092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bookmarkStart w:id="0" w:name="_GoBack"/>
      <w:bookmarkEnd w:id="0"/>
      <w:r w:rsidRPr="008D5E2C">
        <w:rPr>
          <w:rFonts w:asciiTheme="minorHAnsi" w:eastAsia="Times New Roman" w:hAnsiTheme="minorHAnsi"/>
          <w:bCs/>
          <w:lang w:eastAsia="pl-PL"/>
        </w:rPr>
        <w:t xml:space="preserve">Załącznik nr </w:t>
      </w:r>
      <w:r>
        <w:rPr>
          <w:rFonts w:asciiTheme="minorHAnsi" w:eastAsia="Times New Roman" w:hAnsiTheme="minorHAnsi"/>
          <w:bCs/>
          <w:lang w:eastAsia="pl-PL"/>
        </w:rPr>
        <w:t>6.</w:t>
      </w:r>
    </w:p>
    <w:tbl>
      <w:tblPr>
        <w:tblStyle w:val="Tabela-Siatka1"/>
        <w:tblW w:w="9209" w:type="dxa"/>
        <w:tblLook w:val="01E0" w:firstRow="1" w:lastRow="1" w:firstColumn="1" w:lastColumn="1" w:noHBand="0" w:noVBand="0"/>
      </w:tblPr>
      <w:tblGrid>
        <w:gridCol w:w="4567"/>
        <w:gridCol w:w="4642"/>
      </w:tblGrid>
      <w:tr w:rsidR="00853092" w:rsidRPr="009D11C8" w:rsidTr="00DE2A42">
        <w:tc>
          <w:tcPr>
            <w:tcW w:w="9209" w:type="dxa"/>
            <w:gridSpan w:val="2"/>
          </w:tcPr>
          <w:p w:rsidR="00883218" w:rsidRPr="00661F32" w:rsidRDefault="00661F32" w:rsidP="0088321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1F32">
              <w:rPr>
                <w:rFonts w:asciiTheme="minorHAnsi" w:hAnsiTheme="minorHAnsi" w:cstheme="minorHAnsi"/>
                <w:b/>
                <w:sz w:val="28"/>
                <w:szCs w:val="28"/>
              </w:rPr>
              <w:t>Instytut Politologii</w:t>
            </w:r>
          </w:p>
          <w:p w:rsidR="00853092" w:rsidRPr="00661F32" w:rsidRDefault="00883218" w:rsidP="00661F3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1F32"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  <w:r w:rsidR="00661F32" w:rsidRPr="00661F32">
              <w:rPr>
                <w:rFonts w:asciiTheme="minorHAnsi" w:hAnsiTheme="minorHAnsi" w:cstheme="minorHAnsi"/>
                <w:b/>
                <w:sz w:val="28"/>
                <w:szCs w:val="28"/>
              </w:rPr>
              <w:t>ydział Nauk Społecznych</w:t>
            </w:r>
          </w:p>
          <w:p w:rsidR="00661F32" w:rsidRPr="009D11C8" w:rsidRDefault="00661F32" w:rsidP="00661F32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53092" w:rsidRPr="009D11C8" w:rsidTr="00DE2A42">
        <w:tc>
          <w:tcPr>
            <w:tcW w:w="4567" w:type="dxa"/>
          </w:tcPr>
          <w:p w:rsidR="00853092" w:rsidRPr="00154A7E" w:rsidRDefault="00853092" w:rsidP="00150C26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54A7E">
              <w:rPr>
                <w:rFonts w:asciiTheme="minorHAnsi" w:hAnsiTheme="minorHAnsi"/>
                <w:sz w:val="22"/>
                <w:szCs w:val="22"/>
              </w:rPr>
              <w:t>Rok akademicki:</w:t>
            </w:r>
            <w:r w:rsidR="00883218" w:rsidRPr="00154A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642" w:type="dxa"/>
          </w:tcPr>
          <w:p w:rsidR="00853092" w:rsidRPr="00154A7E" w:rsidRDefault="00853092" w:rsidP="00286BA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54A7E">
              <w:rPr>
                <w:rFonts w:asciiTheme="minorHAnsi" w:hAnsiTheme="minorHAnsi"/>
                <w:sz w:val="22"/>
                <w:szCs w:val="22"/>
              </w:rPr>
              <w:t>Data opracowania opinii:</w:t>
            </w:r>
          </w:p>
        </w:tc>
      </w:tr>
    </w:tbl>
    <w:p w:rsidR="00853092" w:rsidRDefault="00853092" w:rsidP="00853092">
      <w:pPr>
        <w:spacing w:after="0"/>
        <w:jc w:val="center"/>
        <w:rPr>
          <w:b/>
        </w:rPr>
      </w:pPr>
    </w:p>
    <w:p w:rsidR="00853092" w:rsidRPr="00087194" w:rsidRDefault="00853092" w:rsidP="00853092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  <w:p w:rsidR="00883218" w:rsidRPr="001A2873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</w:tcPr>
          <w:p w:rsidR="00853092" w:rsidRPr="00087194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853092" w:rsidRPr="00087194" w:rsidTr="00DE2A42">
        <w:tc>
          <w:tcPr>
            <w:tcW w:w="9209" w:type="dxa"/>
          </w:tcPr>
          <w:p w:rsidR="00661F32" w:rsidRPr="00154A7E" w:rsidRDefault="00853092" w:rsidP="00154A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154A7E">
              <w:rPr>
                <w:sz w:val="22"/>
                <w:szCs w:val="22"/>
              </w:rPr>
              <w:t xml:space="preserve">Szczegółowa ocena studenta i jego przygotowania do zawodu </w:t>
            </w:r>
          </w:p>
          <w:p w:rsidR="00883218" w:rsidRPr="00661F32" w:rsidRDefault="00853092" w:rsidP="00154A7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  <w:r w:rsidRPr="00154A7E">
              <w:rPr>
                <w:sz w:val="22"/>
                <w:szCs w:val="22"/>
              </w:rPr>
              <w:t>(dowolny dobór kryteriów: ocena wiedzy teoretycznej i praktycznej, umiejętności potrzebne do pracy w zawodzie, predyspozycje i cechy osobowościowe studenta, inne uwagi opiekuna praktyki).</w:t>
            </w: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154A7E" w:rsidRDefault="00154A7E" w:rsidP="00DE2A42">
            <w:pPr>
              <w:rPr>
                <w:b/>
                <w:sz w:val="22"/>
                <w:szCs w:val="22"/>
              </w:rPr>
            </w:pPr>
          </w:p>
          <w:p w:rsidR="00DE2A42" w:rsidRPr="00DE2A42" w:rsidRDefault="00DE2A42" w:rsidP="00DE2A42">
            <w:pPr>
              <w:rPr>
                <w:b/>
                <w:sz w:val="22"/>
                <w:szCs w:val="22"/>
              </w:rPr>
            </w:pPr>
          </w:p>
        </w:tc>
      </w:tr>
      <w:tr w:rsidR="00853092" w:rsidRPr="00C05CEC" w:rsidTr="00DE2A42">
        <w:tc>
          <w:tcPr>
            <w:tcW w:w="9209" w:type="dxa"/>
          </w:tcPr>
          <w:p w:rsidR="00154A7E" w:rsidRPr="00154A7E" w:rsidRDefault="00DE2A42" w:rsidP="00154A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CEC">
              <w:rPr>
                <w:rFonts w:asciiTheme="minorHAnsi" w:hAnsiTheme="minorHAnsi" w:cstheme="minorHAnsi"/>
                <w:sz w:val="22"/>
                <w:szCs w:val="22"/>
              </w:rPr>
              <w:t xml:space="preserve">Ogólna ocena studenta wg skali: </w:t>
            </w:r>
          </w:p>
          <w:p w:rsidR="00DE2A42" w:rsidRPr="00C05CEC" w:rsidRDefault="00DE2A42" w:rsidP="00154A7E">
            <w:pPr>
              <w:pStyle w:val="Akapitzlist"/>
              <w:spacing w:line="240" w:lineRule="auto"/>
              <w:ind w:left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CEC">
              <w:rPr>
                <w:rFonts w:asciiTheme="minorHAnsi" w:hAnsiTheme="minorHAnsi" w:cstheme="minorHAnsi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  <w:p w:rsidR="00DE2A42" w:rsidRPr="00C05CEC" w:rsidRDefault="00DE2A42" w:rsidP="00DE2A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53092" w:rsidRDefault="00853092" w:rsidP="00853092">
      <w:pPr>
        <w:spacing w:after="0" w:line="240" w:lineRule="auto"/>
        <w:rPr>
          <w:sz w:val="20"/>
          <w:szCs w:val="20"/>
        </w:rPr>
      </w:pPr>
    </w:p>
    <w:p w:rsidR="00853092" w:rsidRPr="00ED60A5" w:rsidRDefault="00853092" w:rsidP="00853092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853092" w:rsidRDefault="00853092" w:rsidP="00853092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C05CEC" w:rsidRPr="00ED60A5" w:rsidRDefault="00C05CEC" w:rsidP="00853092">
      <w:pPr>
        <w:spacing w:after="0" w:line="240" w:lineRule="auto"/>
        <w:rPr>
          <w:sz w:val="20"/>
          <w:szCs w:val="20"/>
        </w:rPr>
      </w:pPr>
    </w:p>
    <w:p w:rsidR="00154A7E" w:rsidRDefault="00853092" w:rsidP="00DE2A42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</w:t>
      </w:r>
    </w:p>
    <w:p w:rsidR="00CD3328" w:rsidRPr="00DE2A42" w:rsidRDefault="00853092" w:rsidP="00DE2A42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sectPr w:rsidR="00CD3328" w:rsidRPr="00DE2A42" w:rsidSect="00154A7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150C26"/>
    <w:rsid w:val="00154A7E"/>
    <w:rsid w:val="005551F0"/>
    <w:rsid w:val="00661F32"/>
    <w:rsid w:val="00752AE2"/>
    <w:rsid w:val="007A2753"/>
    <w:rsid w:val="00853092"/>
    <w:rsid w:val="00883218"/>
    <w:rsid w:val="00883552"/>
    <w:rsid w:val="00AB2A95"/>
    <w:rsid w:val="00B7697B"/>
    <w:rsid w:val="00C05CEC"/>
    <w:rsid w:val="00CD3328"/>
    <w:rsid w:val="00D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1016-11BF-49D9-ABEF-FE4B204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DejaVu San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092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832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Mateusz</dc:creator>
  <cp:keywords/>
  <dc:description/>
  <cp:lastModifiedBy>user</cp:lastModifiedBy>
  <cp:revision>2</cp:revision>
  <dcterms:created xsi:type="dcterms:W3CDTF">2019-04-18T09:21:00Z</dcterms:created>
  <dcterms:modified xsi:type="dcterms:W3CDTF">2019-04-18T09:21:00Z</dcterms:modified>
</cp:coreProperties>
</file>